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6A78C5" w14:textId="77777777" w:rsidR="00951816" w:rsidRDefault="00000000" w:rsidP="00951816">
      <w:pPr>
        <w:contextualSpacing/>
        <w:rPr>
          <w:rFonts w:ascii="Calibri" w:eastAsia="Times New Roman" w:hAnsi="Calibri"/>
          <w:b/>
        </w:rPr>
      </w:pPr>
      <w:r>
        <w:rPr>
          <w:rFonts w:ascii="Calibri" w:eastAsia="Times New Roman" w:hAnsi="Calibri"/>
          <w:b/>
          <w:noProof/>
        </w:rPr>
        <w:object w:dxaOrig="1440" w:dyaOrig="1440" w14:anchorId="039D58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9pt;margin-top:-93.8pt;width:441.8pt;height:126.55pt;z-index:251658240;visibility:visible;mso-wrap-edited:f;mso-position-horizontal-relative:text;mso-position-vertical-relative:text">
            <v:imagedata r:id="rId7" o:title=""/>
            <w10:wrap type="topAndBottom"/>
          </v:shape>
          <o:OLEObject Type="Embed" ProgID="Word.Picture.8" ShapeID="_x0000_s1026" DrawAspect="Content" ObjectID="_1818765282" r:id="rId8"/>
        </w:object>
      </w:r>
    </w:p>
    <w:p w14:paraId="64A7F887" w14:textId="77777777" w:rsidR="00951816" w:rsidRDefault="00951816" w:rsidP="00951816">
      <w:pPr>
        <w:contextualSpacing/>
        <w:rPr>
          <w:rFonts w:ascii="Calibri" w:eastAsia="Times New Roman" w:hAnsi="Calibri"/>
          <w:b/>
        </w:rPr>
      </w:pPr>
    </w:p>
    <w:p w14:paraId="7415C9E3" w14:textId="343C60D5" w:rsidR="00951816" w:rsidRDefault="00951816" w:rsidP="2B9C873D">
      <w:pPr>
        <w:pBdr>
          <w:top w:val="single" w:sz="4" w:space="0" w:color="auto"/>
          <w:left w:val="single" w:sz="4" w:space="4" w:color="auto"/>
          <w:bottom w:val="single" w:sz="4" w:space="1" w:color="auto"/>
          <w:right w:val="single" w:sz="4" w:space="4" w:color="auto"/>
        </w:pBdr>
        <w:tabs>
          <w:tab w:val="left" w:pos="2115"/>
          <w:tab w:val="center" w:pos="5386"/>
        </w:tabs>
        <w:contextualSpacing/>
        <w:jc w:val="center"/>
        <w:rPr>
          <w:rFonts w:ascii="Calibri" w:eastAsia="Times New Roman" w:hAnsi="Calibri"/>
          <w:b/>
          <w:color w:val="00B050"/>
          <w:sz w:val="44"/>
          <w:szCs w:val="44"/>
        </w:rPr>
      </w:pPr>
      <w:r w:rsidRPr="00C23FC9">
        <w:rPr>
          <w:rFonts w:ascii="Calibri" w:eastAsia="Times New Roman" w:hAnsi="Calibri"/>
          <w:b/>
          <w:color w:val="00B050"/>
          <w:sz w:val="44"/>
          <w:szCs w:val="44"/>
        </w:rPr>
        <w:t>Washington Parish Council</w:t>
      </w:r>
      <w:r>
        <w:br/>
      </w:r>
      <w:r w:rsidRPr="00C23FC9">
        <w:rPr>
          <w:rFonts w:ascii="Calibri" w:eastAsia="Times New Roman" w:hAnsi="Calibri"/>
          <w:b/>
          <w:color w:val="00B050"/>
          <w:sz w:val="44"/>
          <w:szCs w:val="44"/>
        </w:rPr>
        <w:t xml:space="preserve">Winter Management Plan </w:t>
      </w:r>
      <w:r>
        <w:rPr>
          <w:rFonts w:ascii="Calibri" w:eastAsia="Times New Roman" w:hAnsi="Calibri"/>
          <w:b/>
          <w:color w:val="00B050"/>
          <w:sz w:val="44"/>
          <w:szCs w:val="44"/>
        </w:rPr>
        <w:t>202</w:t>
      </w:r>
      <w:r w:rsidR="00C870AC">
        <w:rPr>
          <w:rFonts w:ascii="Calibri" w:eastAsia="Times New Roman" w:hAnsi="Calibri"/>
          <w:b/>
          <w:color w:val="00B050"/>
          <w:sz w:val="44"/>
          <w:szCs w:val="44"/>
        </w:rPr>
        <w:t>5</w:t>
      </w:r>
      <w:r>
        <w:rPr>
          <w:rFonts w:ascii="Calibri" w:eastAsia="Times New Roman" w:hAnsi="Calibri"/>
          <w:b/>
          <w:color w:val="00B050"/>
          <w:sz w:val="44"/>
          <w:szCs w:val="44"/>
        </w:rPr>
        <w:t>-2</w:t>
      </w:r>
      <w:r w:rsidR="00C870AC">
        <w:rPr>
          <w:rFonts w:ascii="Calibri" w:eastAsia="Times New Roman" w:hAnsi="Calibri"/>
          <w:b/>
          <w:color w:val="00B050"/>
          <w:sz w:val="44"/>
          <w:szCs w:val="44"/>
        </w:rPr>
        <w:t>6</w:t>
      </w:r>
    </w:p>
    <w:p w14:paraId="02EF03AD" w14:textId="77777777" w:rsidR="00951816" w:rsidRDefault="00951816" w:rsidP="00951816">
      <w:pPr>
        <w:contextualSpacing/>
        <w:rPr>
          <w:rFonts w:ascii="Calibri" w:eastAsia="Times New Roman" w:hAnsi="Calibri"/>
          <w:b/>
        </w:rPr>
      </w:pPr>
    </w:p>
    <w:p w14:paraId="266CC137" w14:textId="77777777" w:rsidR="00951816" w:rsidRPr="00C23FC9" w:rsidRDefault="00951816" w:rsidP="00951816">
      <w:pPr>
        <w:contextualSpacing/>
        <w:rPr>
          <w:rFonts w:ascii="Calibri" w:eastAsia="Times New Roman" w:hAnsi="Calibri"/>
          <w:b/>
        </w:rPr>
      </w:pPr>
      <w:bookmarkStart w:id="0" w:name="_Hlk136770346"/>
      <w:r>
        <w:rPr>
          <w:rFonts w:ascii="Calibri" w:eastAsia="Times New Roman" w:hAnsi="Calibri"/>
          <w:b/>
        </w:rPr>
        <w:t>Point of Contact during office hours</w:t>
      </w:r>
      <w:r w:rsidRPr="00C23FC9">
        <w:rPr>
          <w:rFonts w:ascii="Calibri" w:eastAsia="Times New Roman" w:hAnsi="Calibri"/>
          <w:b/>
        </w:rPr>
        <w:t>:</w:t>
      </w:r>
    </w:p>
    <w:p w14:paraId="353D2BC2" w14:textId="7B886099" w:rsidR="00951816" w:rsidRDefault="50F8A5A7" w:rsidP="00951816">
      <w:pPr>
        <w:contextualSpacing/>
        <w:rPr>
          <w:rFonts w:ascii="Calibri" w:eastAsia="Times New Roman" w:hAnsi="Calibri"/>
        </w:rPr>
      </w:pPr>
      <w:r w:rsidRPr="2B9C873D">
        <w:rPr>
          <w:rFonts w:ascii="Calibri" w:eastAsia="Times New Roman" w:hAnsi="Calibri"/>
        </w:rPr>
        <w:t xml:space="preserve">Clerk to </w:t>
      </w:r>
      <w:r w:rsidR="00951816">
        <w:rPr>
          <w:rFonts w:ascii="Calibri" w:eastAsia="Times New Roman" w:hAnsi="Calibri"/>
        </w:rPr>
        <w:t xml:space="preserve">Washington Parish Council </w:t>
      </w:r>
    </w:p>
    <w:p w14:paraId="06C4749E" w14:textId="2AECADD2" w:rsidR="00951816" w:rsidRPr="00C23FC9" w:rsidRDefault="00951816" w:rsidP="00951816">
      <w:pPr>
        <w:contextualSpacing/>
        <w:rPr>
          <w:rFonts w:ascii="Calibri" w:hAnsi="Calibri"/>
          <w:color w:val="000000"/>
        </w:rPr>
      </w:pPr>
      <w:r w:rsidRPr="2B9C873D">
        <w:rPr>
          <w:rFonts w:ascii="Calibri" w:hAnsi="Calibri"/>
          <w:color w:val="000000" w:themeColor="text1"/>
        </w:rPr>
        <w:t>Office hours: Monday-Thursday 9am-1pm &amp; 2pm-5pm</w:t>
      </w:r>
      <w:r w:rsidR="4AB1B59C" w:rsidRPr="2B9C873D">
        <w:rPr>
          <w:rFonts w:ascii="Calibri" w:hAnsi="Calibri"/>
          <w:color w:val="000000" w:themeColor="text1"/>
        </w:rPr>
        <w:t xml:space="preserve"> (except bank holidays) </w:t>
      </w:r>
    </w:p>
    <w:p w14:paraId="39BA7B49" w14:textId="64AFCC59" w:rsidR="00951816" w:rsidRDefault="00951816" w:rsidP="00951816">
      <w:pPr>
        <w:contextualSpacing/>
        <w:rPr>
          <w:rFonts w:ascii="Calibri" w:hAnsi="Calibri"/>
          <w:color w:val="000000"/>
        </w:rPr>
      </w:pPr>
      <w:r w:rsidRPr="2B9C873D">
        <w:rPr>
          <w:rFonts w:ascii="Calibri" w:hAnsi="Calibri"/>
          <w:color w:val="000000" w:themeColor="text1"/>
        </w:rPr>
        <w:t xml:space="preserve">E-mail: </w:t>
      </w:r>
      <w:hyperlink r:id="rId9">
        <w:r w:rsidRPr="2B9C873D">
          <w:rPr>
            <w:rStyle w:val="Hyperlink"/>
          </w:rPr>
          <w:t>clerk@washingtonparish.org.uk</w:t>
        </w:r>
      </w:hyperlink>
      <w:r w:rsidRPr="2B9C873D">
        <w:rPr>
          <w:rStyle w:val="Hyperlink"/>
          <w:color w:val="000000" w:themeColor="text1"/>
        </w:rPr>
        <w:t xml:space="preserve"> </w:t>
      </w:r>
      <w:r w:rsidRPr="2B9C873D">
        <w:rPr>
          <w:rFonts w:ascii="Calibri" w:hAnsi="Calibri"/>
          <w:color w:val="000000" w:themeColor="text1"/>
        </w:rPr>
        <w:t xml:space="preserve"> </w:t>
      </w:r>
    </w:p>
    <w:p w14:paraId="4218679A" w14:textId="77777777" w:rsidR="00951816" w:rsidRDefault="00951816" w:rsidP="00951816">
      <w:pPr>
        <w:contextualSpacing/>
        <w:rPr>
          <w:rStyle w:val="Hyperlink"/>
          <w:color w:val="000000"/>
        </w:rPr>
      </w:pPr>
      <w:r w:rsidRPr="00C23FC9">
        <w:rPr>
          <w:rFonts w:ascii="Calibri" w:hAnsi="Calibri"/>
          <w:color w:val="000000"/>
        </w:rPr>
        <w:t xml:space="preserve">Website: </w:t>
      </w:r>
      <w:hyperlink r:id="rId10" w:history="1">
        <w:r w:rsidRPr="00C23FC9">
          <w:rPr>
            <w:rStyle w:val="Hyperlink"/>
          </w:rPr>
          <w:t>www.washingtonparish.org.uk</w:t>
        </w:r>
      </w:hyperlink>
      <w:r w:rsidRPr="00C23FC9">
        <w:rPr>
          <w:rStyle w:val="Hyperlink"/>
          <w:color w:val="000000"/>
        </w:rPr>
        <w:t xml:space="preserve">  </w:t>
      </w:r>
    </w:p>
    <w:p w14:paraId="3D4B4EBF" w14:textId="77777777" w:rsidR="00951816" w:rsidRPr="00C23FC9" w:rsidRDefault="00951816" w:rsidP="00951816">
      <w:pPr>
        <w:contextualSpacing/>
        <w:rPr>
          <w:rFonts w:ascii="Calibri" w:hAnsi="Calibri"/>
          <w:color w:val="000000"/>
        </w:rPr>
      </w:pPr>
      <w:r>
        <w:rPr>
          <w:rStyle w:val="Hyperlink"/>
          <w:color w:val="000000"/>
        </w:rPr>
        <w:t>Phone: 0777 6771921</w:t>
      </w:r>
    </w:p>
    <w:p w14:paraId="0D18BA06" w14:textId="77777777" w:rsidR="00951816" w:rsidRPr="00C23FC9" w:rsidRDefault="00951816" w:rsidP="00951816">
      <w:pPr>
        <w:contextualSpacing/>
        <w:rPr>
          <w:rFonts w:ascii="Calibri" w:hAnsi="Calibri"/>
        </w:rPr>
      </w:pPr>
    </w:p>
    <w:p w14:paraId="45BC045B" w14:textId="77777777" w:rsidR="00951816" w:rsidRDefault="00951816" w:rsidP="00951816">
      <w:pPr>
        <w:contextualSpacing/>
        <w:rPr>
          <w:rFonts w:ascii="Calibri" w:hAnsi="Calibri"/>
        </w:rPr>
      </w:pPr>
    </w:p>
    <w:p w14:paraId="58FFEE59" w14:textId="77777777" w:rsidR="00951816" w:rsidRPr="00C23FC9" w:rsidRDefault="00951816" w:rsidP="00951816">
      <w:pPr>
        <w:contextualSpacing/>
        <w:rPr>
          <w:rFonts w:ascii="Calibri" w:hAnsi="Calibri"/>
          <w:b/>
        </w:rPr>
      </w:pPr>
      <w:r w:rsidRPr="00C23FC9">
        <w:rPr>
          <w:rFonts w:ascii="Calibri" w:hAnsi="Calibri"/>
          <w:b/>
        </w:rPr>
        <w:t>Alternative Point of Contact:</w:t>
      </w:r>
    </w:p>
    <w:p w14:paraId="550698F4" w14:textId="087AE594" w:rsidR="00951816" w:rsidRDefault="00951816" w:rsidP="2B9C873D">
      <w:pPr>
        <w:contextualSpacing/>
        <w:rPr>
          <w:rFonts w:asciiTheme="minorHAnsi" w:eastAsiaTheme="minorEastAsia" w:hAnsiTheme="minorHAnsi" w:cstheme="minorBidi"/>
          <w:lang w:eastAsia="en-US"/>
        </w:rPr>
      </w:pPr>
      <w:r w:rsidRPr="2B9C873D">
        <w:rPr>
          <w:rFonts w:ascii="Calibri" w:hAnsi="Calibri"/>
        </w:rPr>
        <w:t xml:space="preserve">Chairman of the Parish Council: Cllr </w:t>
      </w:r>
      <w:r w:rsidR="1A8E5553" w:rsidRPr="2B9C873D">
        <w:rPr>
          <w:rFonts w:ascii="Calibri" w:hAnsi="Calibri"/>
        </w:rPr>
        <w:t>Tony Lisher</w:t>
      </w:r>
    </w:p>
    <w:p w14:paraId="3FE26F2D" w14:textId="14C28BDE" w:rsidR="00951816" w:rsidRDefault="00951816" w:rsidP="00951816">
      <w:pPr>
        <w:contextualSpacing/>
        <w:rPr>
          <w:rFonts w:asciiTheme="minorHAnsi" w:eastAsiaTheme="minorEastAsia" w:hAnsiTheme="minorHAnsi" w:cstheme="minorBidi"/>
          <w:lang w:eastAsia="en-US"/>
        </w:rPr>
      </w:pPr>
      <w:r w:rsidRPr="2B9C873D">
        <w:rPr>
          <w:rFonts w:asciiTheme="minorHAnsi" w:eastAsiaTheme="minorEastAsia" w:hAnsiTheme="minorHAnsi" w:cstheme="minorBidi"/>
          <w:lang w:eastAsia="en-US"/>
        </w:rPr>
        <w:t xml:space="preserve">E-Mail: </w:t>
      </w:r>
      <w:hyperlink r:id="rId11">
        <w:r w:rsidR="50D072F6" w:rsidRPr="2B9C873D">
          <w:rPr>
            <w:rStyle w:val="Hyperlink"/>
            <w:rFonts w:asciiTheme="minorHAnsi" w:eastAsiaTheme="minorEastAsia" w:hAnsiTheme="minorHAnsi" w:cstheme="minorBidi"/>
            <w:lang w:eastAsia="en-US"/>
          </w:rPr>
          <w:t>tonylisher@washingtonparish.org.uk</w:t>
        </w:r>
      </w:hyperlink>
    </w:p>
    <w:p w14:paraId="6CCFF945" w14:textId="518A807B" w:rsidR="00951816" w:rsidRDefault="00951816" w:rsidP="00951816">
      <w:pPr>
        <w:contextualSpacing/>
        <w:rPr>
          <w:rFonts w:ascii="Calibri" w:hAnsi="Calibri"/>
          <w:color w:val="000000"/>
        </w:rPr>
      </w:pPr>
      <w:r w:rsidRPr="2B9C873D">
        <w:rPr>
          <w:rFonts w:asciiTheme="minorHAnsi" w:eastAsiaTheme="minorEastAsia" w:hAnsiTheme="minorHAnsi" w:cstheme="minorBidi"/>
          <w:lang w:eastAsia="en-US"/>
        </w:rPr>
        <w:t xml:space="preserve">Mobile Tel: </w:t>
      </w:r>
      <w:r w:rsidRPr="2B9C873D">
        <w:rPr>
          <w:rFonts w:ascii="Calibri" w:hAnsi="Calibri"/>
          <w:color w:val="000000" w:themeColor="text1"/>
        </w:rPr>
        <w:t xml:space="preserve"> </w:t>
      </w:r>
      <w:r w:rsidR="5BE4308E" w:rsidRPr="2B9C873D">
        <w:rPr>
          <w:rFonts w:ascii="Calibri" w:hAnsi="Calibri"/>
          <w:color w:val="000000" w:themeColor="text1"/>
        </w:rPr>
        <w:t>07710 600187</w:t>
      </w:r>
    </w:p>
    <w:bookmarkEnd w:id="0"/>
    <w:p w14:paraId="019AC9CD" w14:textId="77777777" w:rsidR="00951816" w:rsidRPr="00C23FC9" w:rsidRDefault="00951816" w:rsidP="00951816">
      <w:pPr>
        <w:contextualSpacing/>
        <w:rPr>
          <w:rFonts w:ascii="Calibri" w:hAnsi="Calibri"/>
          <w:color w:val="000000"/>
        </w:rPr>
      </w:pPr>
    </w:p>
    <w:p w14:paraId="2A3C6928" w14:textId="77777777" w:rsidR="00951816" w:rsidRPr="00C23FC9" w:rsidRDefault="00951816" w:rsidP="00951816">
      <w:pPr>
        <w:jc w:val="center"/>
        <w:rPr>
          <w:rFonts w:ascii="Calibri" w:hAnsi="Calibri"/>
          <w:b/>
          <w:color w:val="0070C0"/>
          <w:sz w:val="32"/>
          <w:szCs w:val="32"/>
          <w:u w:val="single"/>
        </w:rPr>
      </w:pPr>
      <w:r w:rsidRPr="00C23FC9">
        <w:rPr>
          <w:rFonts w:ascii="Calibri" w:hAnsi="Calibri"/>
          <w:b/>
          <w:color w:val="0070C0"/>
          <w:sz w:val="32"/>
          <w:szCs w:val="32"/>
          <w:u w:val="single"/>
        </w:rPr>
        <w:t>WSCC Treatment Coverage</w:t>
      </w:r>
    </w:p>
    <w:p w14:paraId="6A9AF966" w14:textId="77777777" w:rsidR="00951816" w:rsidRPr="00C23FC9" w:rsidRDefault="00951816" w:rsidP="00951816">
      <w:pPr>
        <w:jc w:val="both"/>
        <w:rPr>
          <w:rFonts w:ascii="Calibri" w:hAnsi="Calibri"/>
          <w:color w:val="00B050"/>
        </w:rPr>
      </w:pPr>
    </w:p>
    <w:p w14:paraId="565EA98A" w14:textId="77777777" w:rsidR="00951816" w:rsidRPr="00C23FC9" w:rsidRDefault="00951816" w:rsidP="00951816">
      <w:pPr>
        <w:jc w:val="both"/>
        <w:rPr>
          <w:rFonts w:ascii="Calibri" w:hAnsi="Calibri"/>
        </w:rPr>
      </w:pPr>
      <w:r w:rsidRPr="00C23FC9">
        <w:rPr>
          <w:rFonts w:ascii="Calibri" w:hAnsi="Calibri"/>
        </w:rPr>
        <w:t xml:space="preserve">WSCC have undertaken to fill any grit bins that are located on the public highway before winter. </w:t>
      </w:r>
    </w:p>
    <w:p w14:paraId="089AEF73" w14:textId="77777777" w:rsidR="00951816" w:rsidRPr="00C23FC9" w:rsidRDefault="00951816" w:rsidP="00951816">
      <w:pPr>
        <w:jc w:val="both"/>
        <w:rPr>
          <w:rFonts w:ascii="Calibri" w:hAnsi="Calibri"/>
        </w:rPr>
      </w:pPr>
    </w:p>
    <w:p w14:paraId="3AE0B9DD" w14:textId="77777777" w:rsidR="00951816" w:rsidRPr="00C23FC9" w:rsidRDefault="00951816" w:rsidP="00951816">
      <w:pPr>
        <w:jc w:val="both"/>
        <w:rPr>
          <w:rFonts w:ascii="Calibri" w:hAnsi="Calibri"/>
        </w:rPr>
      </w:pPr>
      <w:r w:rsidRPr="00C23FC9">
        <w:rPr>
          <w:rFonts w:ascii="Calibri" w:hAnsi="Calibri"/>
        </w:rPr>
        <w:t xml:space="preserve">After the initial fill the Parish Council on 3 working days prior notification from residents/members of the public that the bins are half full or less will arrange to re fill these grit bins </w:t>
      </w:r>
      <w:r w:rsidRPr="00C23FC9">
        <w:rPr>
          <w:rFonts w:ascii="Calibri" w:hAnsi="Calibri"/>
          <w:b/>
          <w:i/>
        </w:rPr>
        <w:t>where possible</w:t>
      </w:r>
      <w:r w:rsidRPr="00C23FC9">
        <w:rPr>
          <w:rFonts w:ascii="Calibri" w:hAnsi="Calibri"/>
          <w:b/>
        </w:rPr>
        <w:t>.</w:t>
      </w:r>
    </w:p>
    <w:p w14:paraId="5A4717C5" w14:textId="77777777" w:rsidR="00951816" w:rsidRPr="00C23FC9" w:rsidRDefault="00951816" w:rsidP="00951816">
      <w:pPr>
        <w:jc w:val="both"/>
        <w:rPr>
          <w:rFonts w:ascii="Calibri" w:hAnsi="Calibri"/>
          <w:b/>
          <w:color w:val="0070C0"/>
        </w:rPr>
      </w:pPr>
    </w:p>
    <w:p w14:paraId="7467BB27" w14:textId="77777777" w:rsidR="00951816" w:rsidRPr="00C23FC9" w:rsidRDefault="00951816" w:rsidP="00951816">
      <w:pPr>
        <w:jc w:val="both"/>
        <w:rPr>
          <w:rFonts w:ascii="Calibri" w:hAnsi="Calibri"/>
          <w:b/>
          <w:color w:val="0070C0"/>
        </w:rPr>
      </w:pPr>
      <w:r w:rsidRPr="00C23FC9">
        <w:rPr>
          <w:rFonts w:ascii="Calibri" w:hAnsi="Calibri"/>
          <w:b/>
          <w:color w:val="0070C0"/>
        </w:rPr>
        <w:t>WSCC grit bins are located at:</w:t>
      </w:r>
    </w:p>
    <w:p w14:paraId="4A83B829" w14:textId="77777777" w:rsidR="00951816" w:rsidRPr="00C23FC9" w:rsidRDefault="00951816" w:rsidP="00951816">
      <w:pPr>
        <w:jc w:val="both"/>
        <w:rPr>
          <w:rFonts w:ascii="Calibri" w:hAnsi="Calibri"/>
        </w:rPr>
      </w:pPr>
    </w:p>
    <w:p w14:paraId="3A3CD370" w14:textId="77777777" w:rsidR="00951816" w:rsidRPr="00C23FC9" w:rsidRDefault="00951816" w:rsidP="00951816">
      <w:pPr>
        <w:jc w:val="both"/>
        <w:rPr>
          <w:rFonts w:ascii="Calibri" w:hAnsi="Calibri"/>
        </w:rPr>
      </w:pPr>
      <w:r w:rsidRPr="00C23FC9">
        <w:rPr>
          <w:rFonts w:ascii="Calibri" w:hAnsi="Calibri"/>
        </w:rPr>
        <w:t xml:space="preserve">Stocks Mead, The Holt, The Street, The Franklands Arms, Chanctonbury Close, School Lane (Village Hall Car Park), The Subway, Newhouse Lane, Merrywood Lane, Thakeham </w:t>
      </w:r>
      <w:proofErr w:type="spellStart"/>
      <w:r w:rsidRPr="00C23FC9">
        <w:rPr>
          <w:rFonts w:ascii="Calibri" w:hAnsi="Calibri"/>
        </w:rPr>
        <w:t>Copse</w:t>
      </w:r>
      <w:proofErr w:type="spellEnd"/>
      <w:r w:rsidRPr="00C23FC9">
        <w:rPr>
          <w:rFonts w:ascii="Calibri" w:hAnsi="Calibri"/>
        </w:rPr>
        <w:t>.</w:t>
      </w:r>
    </w:p>
    <w:p w14:paraId="4A8841A9" w14:textId="77777777" w:rsidR="00951816" w:rsidRPr="00C23FC9" w:rsidRDefault="00951816" w:rsidP="00951816">
      <w:pPr>
        <w:jc w:val="both"/>
        <w:rPr>
          <w:rFonts w:ascii="Calibri" w:hAnsi="Calibri"/>
        </w:rPr>
      </w:pPr>
    </w:p>
    <w:p w14:paraId="684BBF4B" w14:textId="77777777" w:rsidR="00951816" w:rsidRPr="00C23FC9" w:rsidRDefault="00951816" w:rsidP="00951816">
      <w:pPr>
        <w:rPr>
          <w:rFonts w:ascii="Calibri" w:eastAsia="Times New Roman" w:hAnsi="Calibri"/>
          <w:b/>
          <w:color w:val="0070C0"/>
        </w:rPr>
      </w:pPr>
      <w:r w:rsidRPr="00C23FC9">
        <w:rPr>
          <w:rFonts w:ascii="Calibri" w:eastAsia="Times New Roman" w:hAnsi="Calibri"/>
          <w:b/>
          <w:color w:val="0070C0"/>
        </w:rPr>
        <w:t xml:space="preserve">WSCC have undertaken to maintain the following network - </w:t>
      </w:r>
    </w:p>
    <w:p w14:paraId="3CF6845A" w14:textId="77777777" w:rsidR="00951816" w:rsidRPr="00C23FC9" w:rsidRDefault="00951816" w:rsidP="00951816">
      <w:pPr>
        <w:rPr>
          <w:rFonts w:ascii="Calibri" w:eastAsia="Times New Roman" w:hAnsi="Calibri"/>
        </w:rPr>
      </w:pPr>
    </w:p>
    <w:p w14:paraId="2B4DB0D2" w14:textId="77777777" w:rsidR="00357CC7" w:rsidRDefault="00951816" w:rsidP="00951816">
      <w:pPr>
        <w:rPr>
          <w:rFonts w:ascii="Calibri" w:eastAsia="Times New Roman" w:hAnsi="Calibri"/>
        </w:rPr>
      </w:pPr>
      <w:r w:rsidRPr="00C23FC9">
        <w:rPr>
          <w:rFonts w:ascii="Calibri" w:eastAsia="Times New Roman" w:hAnsi="Calibri"/>
        </w:rPr>
        <w:t xml:space="preserve">WSCC’s Precautionary Salting Network - A283 through the Parish; A24 through the Parish, Rock Road through to the junction of the A24, Washington </w:t>
      </w:r>
      <w:proofErr w:type="spellStart"/>
      <w:r w:rsidRPr="00C23FC9">
        <w:rPr>
          <w:rFonts w:ascii="Calibri" w:eastAsia="Times New Roman" w:hAnsi="Calibri"/>
        </w:rPr>
        <w:t>Bostal</w:t>
      </w:r>
      <w:proofErr w:type="spellEnd"/>
      <w:r w:rsidRPr="00C23FC9">
        <w:rPr>
          <w:rFonts w:ascii="Calibri" w:eastAsia="Times New Roman" w:hAnsi="Calibri"/>
        </w:rPr>
        <w:t>, The Pike.</w:t>
      </w:r>
    </w:p>
    <w:p w14:paraId="58403DF2" w14:textId="19429B54" w:rsidR="00951816" w:rsidRPr="00C23FC9" w:rsidRDefault="00951816" w:rsidP="00951816">
      <w:pPr>
        <w:rPr>
          <w:rFonts w:ascii="Calibri" w:eastAsia="Times New Roman" w:hAnsi="Calibri"/>
        </w:rPr>
      </w:pPr>
      <w:r w:rsidRPr="00C23FC9">
        <w:rPr>
          <w:rFonts w:ascii="Calibri" w:eastAsia="Times New Roman" w:hAnsi="Calibri"/>
        </w:rPr>
        <w:br/>
      </w:r>
    </w:p>
    <w:p w14:paraId="3395512B" w14:textId="77777777" w:rsidR="00951816" w:rsidRPr="00C23FC9" w:rsidRDefault="00951816" w:rsidP="00951816">
      <w:pPr>
        <w:rPr>
          <w:rFonts w:ascii="Calibri" w:eastAsia="Times New Roman" w:hAnsi="Calibri"/>
        </w:rPr>
      </w:pPr>
      <w:r w:rsidRPr="00C23FC9">
        <w:rPr>
          <w:rFonts w:ascii="Calibri" w:eastAsia="Times New Roman" w:hAnsi="Calibri"/>
        </w:rPr>
        <w:lastRenderedPageBreak/>
        <w:t xml:space="preserve">For on line details please see: </w:t>
      </w:r>
      <w:hyperlink r:id="rId12" w:history="1">
        <w:r w:rsidRPr="00C23FC9">
          <w:rPr>
            <w:rStyle w:val="Hyperlink"/>
            <w:rFonts w:eastAsia="Times New Roman"/>
          </w:rPr>
          <w:t>http://www.westsussexhighways.org/pages/winterroads</w:t>
        </w:r>
      </w:hyperlink>
      <w:r w:rsidRPr="00C23FC9">
        <w:rPr>
          <w:rFonts w:ascii="Calibri" w:eastAsia="Times New Roman" w:hAnsi="Calibri"/>
        </w:rPr>
        <w:t xml:space="preserve"> ; </w:t>
      </w:r>
      <w:hyperlink r:id="rId13" w:history="1">
        <w:r w:rsidRPr="00C23FC9">
          <w:rPr>
            <w:rStyle w:val="Hyperlink"/>
            <w:rFonts w:eastAsia="Times New Roman"/>
          </w:rPr>
          <w:t>http://westsussex.cdmf.info/incident/map.htm</w:t>
        </w:r>
      </w:hyperlink>
      <w:r w:rsidRPr="00C23FC9">
        <w:rPr>
          <w:rFonts w:ascii="Calibri" w:eastAsia="Times New Roman" w:hAnsi="Calibri"/>
        </w:rPr>
        <w:t xml:space="preserve"> (click on the grit bin lorry icon) </w:t>
      </w:r>
    </w:p>
    <w:p w14:paraId="0257B9D0" w14:textId="77777777" w:rsidR="00951816" w:rsidRDefault="00951816" w:rsidP="00951816">
      <w:pPr>
        <w:rPr>
          <w:rFonts w:ascii="Calibri" w:eastAsia="Times New Roman" w:hAnsi="Calibri"/>
        </w:rPr>
      </w:pPr>
    </w:p>
    <w:p w14:paraId="7A801635" w14:textId="77777777" w:rsidR="00951816" w:rsidRDefault="00951816" w:rsidP="00951816">
      <w:pPr>
        <w:rPr>
          <w:rFonts w:ascii="Calibri" w:eastAsia="Times New Roman" w:hAnsi="Calibri"/>
        </w:rPr>
      </w:pPr>
    </w:p>
    <w:p w14:paraId="1EE0F18F" w14:textId="77777777" w:rsidR="00951816" w:rsidRPr="00C23FC9" w:rsidRDefault="00951816" w:rsidP="00951816">
      <w:pPr>
        <w:rPr>
          <w:rFonts w:ascii="Calibri" w:eastAsia="Times New Roman" w:hAnsi="Calibri"/>
        </w:rPr>
      </w:pPr>
      <w:r>
        <w:rPr>
          <w:rFonts w:ascii="Calibri" w:eastAsia="Times New Roman" w:hAnsi="Calibri"/>
        </w:rPr>
        <w:t>W</w:t>
      </w:r>
      <w:r w:rsidRPr="00C23FC9">
        <w:rPr>
          <w:rFonts w:ascii="Calibri" w:eastAsia="Times New Roman" w:hAnsi="Calibri"/>
        </w:rPr>
        <w:t>SCC will make the decision whether to salt all or part of the precautionary network daily between the 1st October and 31st April based on all available information.  Information on the decision is available on Twitter @WSHighways.</w:t>
      </w:r>
    </w:p>
    <w:p w14:paraId="369FC08F" w14:textId="77777777" w:rsidR="00951816" w:rsidRPr="00C23FC9" w:rsidRDefault="00951816" w:rsidP="00951816">
      <w:pPr>
        <w:rPr>
          <w:rFonts w:ascii="Calibri" w:eastAsia="Times New Roman" w:hAnsi="Calibri"/>
        </w:rPr>
      </w:pPr>
    </w:p>
    <w:p w14:paraId="29AAFDF9" w14:textId="77777777" w:rsidR="00951816" w:rsidRPr="00C23FC9" w:rsidRDefault="00951816" w:rsidP="00951816">
      <w:pPr>
        <w:rPr>
          <w:rFonts w:ascii="Calibri" w:eastAsia="Times New Roman" w:hAnsi="Calibri"/>
        </w:rPr>
      </w:pPr>
      <w:r w:rsidRPr="00C23FC9">
        <w:rPr>
          <w:rFonts w:ascii="Calibri" w:eastAsia="Times New Roman" w:hAnsi="Calibri"/>
        </w:rPr>
        <w:t>Alternative contact details - ced.rural@westsussex.gov.uk</w:t>
      </w:r>
    </w:p>
    <w:p w14:paraId="1FDE1300" w14:textId="77777777" w:rsidR="00951816" w:rsidRPr="00F66AEE" w:rsidRDefault="00951816" w:rsidP="00951816">
      <w:pPr>
        <w:spacing w:before="100" w:beforeAutospacing="1" w:after="100" w:afterAutospacing="1"/>
        <w:jc w:val="center"/>
        <w:rPr>
          <w:rFonts w:eastAsia="Times New Roman"/>
          <w:b/>
          <w:color w:val="FF0000"/>
          <w:sz w:val="20"/>
          <w:szCs w:val="20"/>
        </w:rPr>
      </w:pPr>
      <w:r w:rsidRPr="00F66AEE">
        <w:rPr>
          <w:rFonts w:eastAsia="Times New Roman"/>
          <w:b/>
          <w:color w:val="FF0000"/>
          <w:sz w:val="20"/>
          <w:szCs w:val="20"/>
        </w:rPr>
        <w:t>Please note that the salt provided by WSCC is for use only on public roads and footpaths.</w:t>
      </w:r>
    </w:p>
    <w:p w14:paraId="258B9CCD" w14:textId="77777777" w:rsidR="00951816" w:rsidRPr="00C23FC9" w:rsidRDefault="00951816" w:rsidP="00951816">
      <w:pPr>
        <w:rPr>
          <w:rFonts w:ascii="Calibri" w:eastAsia="Times New Roman" w:hAnsi="Calibri"/>
        </w:rPr>
      </w:pPr>
    </w:p>
    <w:p w14:paraId="780B27FB" w14:textId="77777777" w:rsidR="00951816" w:rsidRPr="00C23FC9" w:rsidRDefault="00951816" w:rsidP="00951816">
      <w:pPr>
        <w:jc w:val="center"/>
        <w:rPr>
          <w:rFonts w:ascii="Calibri" w:hAnsi="Calibri"/>
          <w:b/>
          <w:color w:val="00B050"/>
          <w:sz w:val="32"/>
          <w:szCs w:val="32"/>
        </w:rPr>
      </w:pPr>
      <w:r w:rsidRPr="00C23FC9">
        <w:rPr>
          <w:rFonts w:ascii="Calibri" w:hAnsi="Calibri"/>
          <w:b/>
          <w:color w:val="00B050"/>
          <w:sz w:val="32"/>
          <w:szCs w:val="32"/>
        </w:rPr>
        <w:t>Washington Parish Council Salting and Clearing Arrangements</w:t>
      </w:r>
    </w:p>
    <w:p w14:paraId="5F09BB46" w14:textId="77777777" w:rsidR="00951816" w:rsidRPr="00C23FC9" w:rsidRDefault="00951816" w:rsidP="00951816">
      <w:pPr>
        <w:rPr>
          <w:rFonts w:ascii="Calibri" w:hAnsi="Calibri"/>
          <w:lang w:val="x-none"/>
        </w:rPr>
      </w:pPr>
    </w:p>
    <w:p w14:paraId="13624646" w14:textId="77777777" w:rsidR="00951816" w:rsidRPr="00C23FC9" w:rsidRDefault="00951816" w:rsidP="00951816">
      <w:pPr>
        <w:rPr>
          <w:rFonts w:ascii="Calibri" w:hAnsi="Calibri"/>
        </w:rPr>
      </w:pPr>
      <w:r w:rsidRPr="00C23FC9">
        <w:rPr>
          <w:rFonts w:ascii="Calibri" w:hAnsi="Calibri"/>
        </w:rPr>
        <w:t xml:space="preserve">After the initial fill of bins as identified above all further fills will be carried out by contractors instructed by Washington Parish Council where the grit bins are half full or less within three working days of notification by residents/members of the public </w:t>
      </w:r>
      <w:r w:rsidRPr="00C23FC9">
        <w:rPr>
          <w:rFonts w:ascii="Calibri" w:hAnsi="Calibri"/>
          <w:b/>
          <w:i/>
        </w:rPr>
        <w:t>where possible</w:t>
      </w:r>
      <w:r w:rsidRPr="00C23FC9">
        <w:rPr>
          <w:rFonts w:ascii="Calibri" w:hAnsi="Calibri"/>
        </w:rPr>
        <w:t>.</w:t>
      </w:r>
    </w:p>
    <w:p w14:paraId="3C2E96BD" w14:textId="77777777" w:rsidR="00951816" w:rsidRPr="00C23FC9" w:rsidRDefault="00951816" w:rsidP="00951816">
      <w:pPr>
        <w:jc w:val="both"/>
        <w:rPr>
          <w:rFonts w:ascii="Calibri" w:hAnsi="Calibri"/>
        </w:rPr>
      </w:pPr>
    </w:p>
    <w:p w14:paraId="6259AA0C" w14:textId="77777777" w:rsidR="00951816" w:rsidRPr="00C23FC9" w:rsidRDefault="00951816" w:rsidP="00951816">
      <w:pPr>
        <w:numPr>
          <w:ilvl w:val="0"/>
          <w:numId w:val="1"/>
        </w:numPr>
        <w:rPr>
          <w:rFonts w:ascii="Calibri" w:hAnsi="Calibri"/>
        </w:rPr>
      </w:pPr>
      <w:r w:rsidRPr="00C23FC9">
        <w:rPr>
          <w:rFonts w:ascii="Calibri" w:hAnsi="Calibri"/>
          <w:b/>
        </w:rPr>
        <w:t>All Parish Grit bin locations</w:t>
      </w:r>
      <w:r w:rsidRPr="00C23FC9">
        <w:rPr>
          <w:rFonts w:ascii="Calibri" w:hAnsi="Calibri"/>
        </w:rPr>
        <w:t xml:space="preserve">: Sandhill Lane, The Street, School Lane, The Holt, Chanctonbury Close, Franklands Arms Car Park, Stocks Mead, Montpelier Gardens, Spring Gardens, Merrywood Lane, Newhouse Lane, Thakeham </w:t>
      </w:r>
      <w:proofErr w:type="spellStart"/>
      <w:r w:rsidRPr="00C23FC9">
        <w:rPr>
          <w:rFonts w:ascii="Calibri" w:hAnsi="Calibri"/>
        </w:rPr>
        <w:t>Copse</w:t>
      </w:r>
      <w:proofErr w:type="spellEnd"/>
      <w:r w:rsidRPr="00C23FC9">
        <w:rPr>
          <w:rFonts w:ascii="Calibri" w:hAnsi="Calibri"/>
        </w:rPr>
        <w:t xml:space="preserve">, Thakeham </w:t>
      </w:r>
      <w:proofErr w:type="spellStart"/>
      <w:r w:rsidRPr="00C23FC9">
        <w:rPr>
          <w:rFonts w:ascii="Calibri" w:hAnsi="Calibri"/>
        </w:rPr>
        <w:t>Copse</w:t>
      </w:r>
      <w:proofErr w:type="spellEnd"/>
      <w:r w:rsidRPr="00C23FC9">
        <w:rPr>
          <w:rFonts w:ascii="Calibri" w:hAnsi="Calibri"/>
        </w:rPr>
        <w:t>, Blueberry Hill, Bracken Close, Bracken Lane, Vera’s Walk, Sanctuary Lane, Hazelwood Close, Bracken Lane, Georges Lane (pine Cottage), Georges Lane (Ridgeways), Badgers Holt.</w:t>
      </w:r>
    </w:p>
    <w:p w14:paraId="24DD82F3" w14:textId="77777777" w:rsidR="00951816" w:rsidRPr="00C23FC9" w:rsidRDefault="00951816" w:rsidP="00951816">
      <w:pPr>
        <w:ind w:left="720"/>
        <w:jc w:val="both"/>
        <w:rPr>
          <w:rFonts w:ascii="Calibri" w:hAnsi="Calibri"/>
        </w:rPr>
      </w:pPr>
    </w:p>
    <w:p w14:paraId="60F57007" w14:textId="77777777" w:rsidR="00951816" w:rsidRPr="00C23FC9" w:rsidRDefault="00951816" w:rsidP="00951816">
      <w:pPr>
        <w:numPr>
          <w:ilvl w:val="0"/>
          <w:numId w:val="1"/>
        </w:numPr>
        <w:rPr>
          <w:rFonts w:ascii="Calibri" w:hAnsi="Calibri"/>
        </w:rPr>
      </w:pPr>
      <w:r w:rsidRPr="00C23FC9">
        <w:rPr>
          <w:rFonts w:ascii="Calibri" w:hAnsi="Calibri"/>
        </w:rPr>
        <w:t xml:space="preserve">Bulk bags of salt to be delivered by WSCC Highways to or collected by a named local person prior to the commencement of winter for storage and distribution to the Parishes grit bins when instructed by the Parish Council. </w:t>
      </w:r>
    </w:p>
    <w:p w14:paraId="42D7AEE2" w14:textId="77777777" w:rsidR="00951816" w:rsidRPr="00C23FC9" w:rsidRDefault="00951816" w:rsidP="00951816">
      <w:pPr>
        <w:pStyle w:val="ListParagraph"/>
        <w:rPr>
          <w:rFonts w:ascii="Calibri" w:hAnsi="Calibri"/>
        </w:rPr>
      </w:pPr>
    </w:p>
    <w:p w14:paraId="675CF4FB" w14:textId="77777777" w:rsidR="00951816" w:rsidRDefault="00951816" w:rsidP="00951816">
      <w:pPr>
        <w:rPr>
          <w:rFonts w:ascii="Calibri" w:hAnsi="Calibri"/>
        </w:rPr>
      </w:pPr>
      <w:r w:rsidRPr="00C23FC9">
        <w:rPr>
          <w:rFonts w:ascii="Calibri" w:hAnsi="Calibri"/>
          <w:b/>
        </w:rPr>
        <w:t xml:space="preserve">Hippo bags to be delivered to: </w:t>
      </w:r>
      <w:r w:rsidRPr="00C23FC9">
        <w:rPr>
          <w:rFonts w:ascii="Calibri" w:hAnsi="Calibri"/>
          <w:b/>
        </w:rPr>
        <w:br/>
      </w:r>
      <w:r w:rsidRPr="00C23FC9">
        <w:rPr>
          <w:rFonts w:ascii="Calibri" w:hAnsi="Calibri"/>
          <w:b/>
        </w:rPr>
        <w:br/>
        <w:t xml:space="preserve">Andrew Luckin, </w:t>
      </w:r>
      <w:r w:rsidRPr="00C23FC9">
        <w:rPr>
          <w:rFonts w:ascii="Calibri" w:hAnsi="Calibri"/>
        </w:rPr>
        <w:t>Weavers Cottage, The Street, Washington, RH20 4AS (yard behind cottages). Who will manage grit bins located in Washington Village and lanes east of the A24 – 07793 414809</w:t>
      </w:r>
      <w:r>
        <w:rPr>
          <w:rFonts w:ascii="Calibri" w:hAnsi="Calibri"/>
          <w:b/>
        </w:rPr>
        <w:br/>
      </w:r>
      <w:r>
        <w:rPr>
          <w:rFonts w:ascii="Calibri" w:hAnsi="Calibri"/>
          <w:b/>
        </w:rPr>
        <w:br/>
        <w:t xml:space="preserve">Joseph Payne, </w:t>
      </w:r>
      <w:r>
        <w:t xml:space="preserve">Joseph M Payne, </w:t>
      </w:r>
      <w:r>
        <w:rPr>
          <w:b/>
          <w:bCs/>
        </w:rPr>
        <w:t xml:space="preserve">MM Enviro Ltd, </w:t>
      </w:r>
      <w:r>
        <w:t>Barn Cottage, London road, Washington West Sussex, RH20 4AZ</w:t>
      </w:r>
      <w:r w:rsidRPr="008526CC">
        <w:rPr>
          <w:rFonts w:ascii="Calibri" w:hAnsi="Calibri"/>
        </w:rPr>
        <w:t>,–</w:t>
      </w:r>
      <w:r w:rsidRPr="00C23FC9">
        <w:rPr>
          <w:rFonts w:ascii="Calibri" w:hAnsi="Calibri"/>
          <w:b/>
        </w:rPr>
        <w:t xml:space="preserve"> </w:t>
      </w:r>
      <w:r>
        <w:rPr>
          <w:rFonts w:ascii="Calibri" w:hAnsi="Calibri"/>
        </w:rPr>
        <w:t xml:space="preserve">who will manage grit bins located in </w:t>
      </w:r>
      <w:r w:rsidRPr="00C23FC9">
        <w:rPr>
          <w:rFonts w:ascii="Calibri" w:hAnsi="Calibri"/>
        </w:rPr>
        <w:t>Heath Common, Rock Road, Subway and M</w:t>
      </w:r>
      <w:r>
        <w:rPr>
          <w:rFonts w:ascii="Calibri" w:hAnsi="Calibri"/>
        </w:rPr>
        <w:t>ontpelier Gardens - 07788 426931</w:t>
      </w:r>
    </w:p>
    <w:p w14:paraId="742F3C10" w14:textId="77777777" w:rsidR="00951816" w:rsidRPr="00BA1485" w:rsidRDefault="00951816" w:rsidP="00951816"/>
    <w:p w14:paraId="53202DD1" w14:textId="77777777" w:rsidR="00951816" w:rsidRPr="00C23FC9" w:rsidRDefault="00951816" w:rsidP="00951816">
      <w:pPr>
        <w:ind w:left="720"/>
        <w:rPr>
          <w:rFonts w:ascii="Calibri" w:hAnsi="Calibri"/>
        </w:rPr>
      </w:pPr>
      <w:r>
        <w:rPr>
          <w:rFonts w:ascii="Calibri" w:hAnsi="Calibri"/>
          <w:b/>
        </w:rPr>
        <w:t>Public Liability Insurance sufficient for both parties</w:t>
      </w:r>
    </w:p>
    <w:p w14:paraId="148A9C72" w14:textId="77777777" w:rsidR="00951816" w:rsidRPr="00C07DDD" w:rsidRDefault="00951816" w:rsidP="00951816">
      <w:pPr>
        <w:jc w:val="both"/>
        <w:rPr>
          <w:rFonts w:ascii="Calibri" w:hAnsi="Calibri"/>
        </w:rPr>
      </w:pPr>
    </w:p>
    <w:p w14:paraId="24A07C03" w14:textId="77777777" w:rsidR="00951816" w:rsidRDefault="00951816" w:rsidP="00951816">
      <w:pPr>
        <w:pBdr>
          <w:top w:val="dotted" w:sz="4" w:space="1" w:color="auto"/>
        </w:pBdr>
        <w:jc w:val="center"/>
        <w:rPr>
          <w:rFonts w:ascii="Calibri" w:hAnsi="Calibri"/>
          <w:b/>
          <w:color w:val="00B050"/>
        </w:rPr>
      </w:pPr>
    </w:p>
    <w:p w14:paraId="3BC23437" w14:textId="77777777" w:rsidR="00951816" w:rsidRPr="00C07DDD" w:rsidRDefault="00951816" w:rsidP="00951816">
      <w:pPr>
        <w:pBdr>
          <w:top w:val="dotted" w:sz="4" w:space="1" w:color="auto"/>
        </w:pBdr>
        <w:jc w:val="center"/>
        <w:rPr>
          <w:rFonts w:ascii="Calibri" w:hAnsi="Calibri"/>
          <w:b/>
          <w:color w:val="00B050"/>
        </w:rPr>
      </w:pPr>
      <w:r w:rsidRPr="00C07DDD">
        <w:rPr>
          <w:rFonts w:ascii="Calibri" w:hAnsi="Calibri"/>
          <w:b/>
          <w:color w:val="00B050"/>
        </w:rPr>
        <w:t xml:space="preserve">Road </w:t>
      </w:r>
      <w:r>
        <w:rPr>
          <w:rFonts w:ascii="Calibri" w:hAnsi="Calibri"/>
          <w:b/>
          <w:color w:val="00B050"/>
        </w:rPr>
        <w:t xml:space="preserve">and Footpath </w:t>
      </w:r>
      <w:r w:rsidRPr="00C07DDD">
        <w:rPr>
          <w:rFonts w:ascii="Calibri" w:hAnsi="Calibri"/>
          <w:b/>
          <w:color w:val="00B050"/>
        </w:rPr>
        <w:t>Clearance Volunteers</w:t>
      </w:r>
    </w:p>
    <w:p w14:paraId="2459F381" w14:textId="77777777" w:rsidR="00951816" w:rsidRPr="00C07DDD" w:rsidRDefault="00951816" w:rsidP="00951816">
      <w:pPr>
        <w:jc w:val="both"/>
        <w:rPr>
          <w:rFonts w:ascii="Calibri" w:hAnsi="Calibri"/>
        </w:rPr>
      </w:pPr>
    </w:p>
    <w:p w14:paraId="29DF6751" w14:textId="77777777" w:rsidR="00951816" w:rsidRPr="00C07DDD" w:rsidRDefault="00951816" w:rsidP="00951816">
      <w:pPr>
        <w:jc w:val="both"/>
        <w:rPr>
          <w:rFonts w:ascii="Calibri" w:hAnsi="Calibri"/>
        </w:rPr>
      </w:pPr>
      <w:r w:rsidRPr="00C07DDD">
        <w:rPr>
          <w:rFonts w:ascii="Calibri" w:hAnsi="Calibri"/>
        </w:rPr>
        <w:t xml:space="preserve">Washington Parish Council will not be using the assistance of Volunteers </w:t>
      </w:r>
      <w:r>
        <w:rPr>
          <w:rFonts w:ascii="Calibri" w:hAnsi="Calibri"/>
        </w:rPr>
        <w:t xml:space="preserve">or providing indemnity </w:t>
      </w:r>
      <w:r w:rsidRPr="00C07DDD">
        <w:rPr>
          <w:rFonts w:ascii="Calibri" w:hAnsi="Calibri"/>
        </w:rPr>
        <w:t>for gritting, footpath and road clearance and any person using grit and</w:t>
      </w:r>
      <w:r>
        <w:rPr>
          <w:rFonts w:ascii="Calibri" w:hAnsi="Calibri"/>
        </w:rPr>
        <w:t>/or</w:t>
      </w:r>
      <w:r w:rsidRPr="00C07DDD">
        <w:rPr>
          <w:rFonts w:ascii="Calibri" w:hAnsi="Calibri"/>
        </w:rPr>
        <w:t xml:space="preserve"> the grit bins provided by WSCC and /or Washington Parish Council does so at their own risk.</w:t>
      </w:r>
    </w:p>
    <w:p w14:paraId="7A8B64E4" w14:textId="77777777" w:rsidR="00951816" w:rsidRPr="00C23FC9" w:rsidRDefault="00951816" w:rsidP="00951816">
      <w:pPr>
        <w:jc w:val="both"/>
        <w:rPr>
          <w:rFonts w:ascii="Calibri" w:hAnsi="Calibri"/>
        </w:rPr>
      </w:pPr>
    </w:p>
    <w:p w14:paraId="50AA7032" w14:textId="77777777" w:rsidR="00951816" w:rsidRDefault="00951816" w:rsidP="00951816">
      <w:pPr>
        <w:jc w:val="center"/>
        <w:rPr>
          <w:rFonts w:ascii="Calibri" w:hAnsi="Calibri"/>
        </w:rPr>
      </w:pPr>
      <w:r w:rsidRPr="00C23FC9">
        <w:rPr>
          <w:rFonts w:ascii="Calibri" w:hAnsi="Calibri"/>
        </w:rPr>
        <w:lastRenderedPageBreak/>
        <w:t>The attached information on the safe handling of salt and grit is provided for information only.</w:t>
      </w:r>
    </w:p>
    <w:p w14:paraId="359F0143" w14:textId="77777777" w:rsidR="00951816" w:rsidRDefault="00951816" w:rsidP="00951816">
      <w:pPr>
        <w:jc w:val="center"/>
        <w:rPr>
          <w:rFonts w:ascii="Calibri" w:hAnsi="Calibri"/>
        </w:rPr>
      </w:pPr>
    </w:p>
    <w:p w14:paraId="30002BAD" w14:textId="77777777" w:rsidR="00951816" w:rsidRDefault="00951816" w:rsidP="00951816">
      <w:pPr>
        <w:jc w:val="center"/>
        <w:rPr>
          <w:rFonts w:ascii="Calibri" w:hAnsi="Calibri"/>
        </w:rPr>
      </w:pPr>
    </w:p>
    <w:p w14:paraId="11985881" w14:textId="77777777" w:rsidR="00951816" w:rsidRPr="00C23FC9" w:rsidRDefault="00951816" w:rsidP="00951816">
      <w:pPr>
        <w:jc w:val="center"/>
        <w:rPr>
          <w:rFonts w:ascii="Calibri" w:hAnsi="Calibri"/>
        </w:rPr>
      </w:pPr>
    </w:p>
    <w:p w14:paraId="1C87F960" w14:textId="77777777" w:rsidR="00951816" w:rsidRPr="00C23FC9" w:rsidRDefault="00951816" w:rsidP="00951816">
      <w:pPr>
        <w:jc w:val="center"/>
        <w:rPr>
          <w:rFonts w:ascii="Calibri" w:hAnsi="Calibri"/>
          <w:b/>
          <w:color w:val="00B050"/>
        </w:rPr>
      </w:pPr>
    </w:p>
    <w:p w14:paraId="2776874E" w14:textId="77777777" w:rsidR="00951816" w:rsidRPr="00C23FC9" w:rsidRDefault="00951816" w:rsidP="00951816">
      <w:pPr>
        <w:jc w:val="center"/>
        <w:rPr>
          <w:rFonts w:ascii="Calibri" w:hAnsi="Calibri"/>
          <w:b/>
          <w:color w:val="00B050"/>
        </w:rPr>
      </w:pPr>
      <w:r w:rsidRPr="00C23FC9">
        <w:rPr>
          <w:rFonts w:ascii="Calibri" w:hAnsi="Calibri"/>
          <w:b/>
          <w:color w:val="00B050"/>
        </w:rPr>
        <w:t>Washington Parish Council has identified the following problem areas:</w:t>
      </w:r>
    </w:p>
    <w:p w14:paraId="0931945B" w14:textId="77777777" w:rsidR="00951816" w:rsidRPr="00C23FC9" w:rsidRDefault="00951816" w:rsidP="00951816">
      <w:pPr>
        <w:rPr>
          <w:rFonts w:ascii="Calibri" w:hAnsi="Calibri"/>
        </w:rPr>
      </w:pPr>
    </w:p>
    <w:p w14:paraId="4E151271" w14:textId="77777777" w:rsidR="00951816" w:rsidRPr="00C23FC9" w:rsidRDefault="00951816" w:rsidP="00951816">
      <w:pPr>
        <w:rPr>
          <w:rFonts w:ascii="Calibri" w:hAnsi="Calibri"/>
        </w:rPr>
      </w:pPr>
      <w:r w:rsidRPr="00C23FC9">
        <w:rPr>
          <w:rFonts w:ascii="Calibri" w:hAnsi="Calibri"/>
        </w:rPr>
        <w:t>School Hill, Washington - wet and icy during the winter - School drop off area on a hill.</w:t>
      </w:r>
      <w:r w:rsidRPr="00C23FC9">
        <w:rPr>
          <w:rFonts w:ascii="Calibri" w:hAnsi="Calibri"/>
        </w:rPr>
        <w:br/>
        <w:t>The Street, Washington – residential street on a hill – prone to icy conditions</w:t>
      </w:r>
    </w:p>
    <w:p w14:paraId="19715969" w14:textId="77777777" w:rsidR="00951816" w:rsidRPr="00C23FC9" w:rsidRDefault="00951816" w:rsidP="00951816">
      <w:pPr>
        <w:rPr>
          <w:rFonts w:ascii="Calibri" w:hAnsi="Calibri"/>
        </w:rPr>
      </w:pPr>
      <w:r w:rsidRPr="00C23FC9">
        <w:rPr>
          <w:rFonts w:ascii="Calibri" w:eastAsia="Times New Roman" w:hAnsi="Calibri"/>
        </w:rPr>
        <w:t>The Old London Road (</w:t>
      </w:r>
      <w:r>
        <w:rPr>
          <w:rFonts w:ascii="Calibri" w:eastAsia="Times New Roman" w:hAnsi="Calibri"/>
        </w:rPr>
        <w:t xml:space="preserve">former </w:t>
      </w:r>
      <w:r w:rsidRPr="00C23FC9">
        <w:rPr>
          <w:rFonts w:ascii="Calibri" w:eastAsia="Times New Roman" w:hAnsi="Calibri"/>
        </w:rPr>
        <w:t xml:space="preserve">Chardonnay Restaurant to Rock Road), Rock Road and The London Road / The </w:t>
      </w:r>
      <w:proofErr w:type="spellStart"/>
      <w:r w:rsidRPr="00C23FC9">
        <w:rPr>
          <w:rFonts w:ascii="Calibri" w:eastAsia="Times New Roman" w:hAnsi="Calibri"/>
        </w:rPr>
        <w:t>Bostal</w:t>
      </w:r>
      <w:proofErr w:type="spellEnd"/>
      <w:r w:rsidRPr="00C23FC9">
        <w:rPr>
          <w:rFonts w:ascii="Calibri" w:eastAsia="Times New Roman" w:hAnsi="Calibri"/>
        </w:rPr>
        <w:t>.</w:t>
      </w:r>
    </w:p>
    <w:p w14:paraId="2C7FDB40" w14:textId="77777777" w:rsidR="00951816" w:rsidRPr="00C23FC9" w:rsidRDefault="00951816" w:rsidP="00951816">
      <w:pPr>
        <w:rPr>
          <w:rFonts w:ascii="Calibri" w:hAnsi="Calibri"/>
        </w:rPr>
      </w:pPr>
    </w:p>
    <w:p w14:paraId="400AF261" w14:textId="77777777" w:rsidR="00951816" w:rsidRDefault="00951816" w:rsidP="00951816">
      <w:pPr>
        <w:pBdr>
          <w:top w:val="dotted" w:sz="4" w:space="1" w:color="auto"/>
        </w:pBdr>
        <w:jc w:val="center"/>
        <w:rPr>
          <w:rFonts w:ascii="Calibri" w:hAnsi="Calibri"/>
          <w:b/>
          <w:color w:val="00B050"/>
        </w:rPr>
      </w:pPr>
    </w:p>
    <w:p w14:paraId="7F013BB1" w14:textId="77777777" w:rsidR="00951816" w:rsidRPr="00C23FC9" w:rsidRDefault="00951816" w:rsidP="00951816">
      <w:pPr>
        <w:pBdr>
          <w:top w:val="dotted" w:sz="4" w:space="1" w:color="auto"/>
        </w:pBdr>
        <w:jc w:val="center"/>
        <w:rPr>
          <w:rFonts w:ascii="Calibri" w:hAnsi="Calibri"/>
          <w:b/>
          <w:color w:val="00B050"/>
        </w:rPr>
      </w:pPr>
      <w:r w:rsidRPr="00C23FC9">
        <w:rPr>
          <w:rFonts w:ascii="Calibri" w:hAnsi="Calibri"/>
          <w:b/>
          <w:color w:val="00B050"/>
        </w:rPr>
        <w:t>Emergency Plan</w:t>
      </w:r>
    </w:p>
    <w:p w14:paraId="6D5BE7F0" w14:textId="77777777" w:rsidR="00951816" w:rsidRPr="00C23FC9" w:rsidRDefault="00951816" w:rsidP="00951816">
      <w:pPr>
        <w:pBdr>
          <w:top w:val="dotted" w:sz="4" w:space="1" w:color="auto"/>
        </w:pBdr>
        <w:jc w:val="both"/>
        <w:rPr>
          <w:rFonts w:ascii="Calibri" w:hAnsi="Calibri"/>
          <w:b/>
          <w:color w:val="00B050"/>
        </w:rPr>
      </w:pPr>
    </w:p>
    <w:p w14:paraId="79DDDF17" w14:textId="77777777" w:rsidR="00951816" w:rsidRPr="00C23FC9" w:rsidRDefault="00951816" w:rsidP="00951816">
      <w:pPr>
        <w:pBdr>
          <w:top w:val="dotted" w:sz="4" w:space="1" w:color="auto"/>
        </w:pBdr>
        <w:jc w:val="both"/>
        <w:rPr>
          <w:rFonts w:ascii="Calibri" w:hAnsi="Calibri"/>
        </w:rPr>
      </w:pPr>
      <w:r w:rsidRPr="00C23FC9">
        <w:rPr>
          <w:rFonts w:ascii="Calibri" w:hAnsi="Calibri"/>
        </w:rPr>
        <w:t>Councillors are requested to check residen</w:t>
      </w:r>
      <w:r>
        <w:rPr>
          <w:rFonts w:ascii="Calibri" w:hAnsi="Calibri"/>
        </w:rPr>
        <w:t xml:space="preserve">ts’ </w:t>
      </w:r>
      <w:r w:rsidRPr="00C23FC9">
        <w:rPr>
          <w:rFonts w:ascii="Calibri" w:hAnsi="Calibri"/>
        </w:rPr>
        <w:t>needs in their nominated areas and to refer offers of help to the Chairman, as co-ordinator</w:t>
      </w:r>
      <w:r>
        <w:rPr>
          <w:rFonts w:ascii="Calibri" w:hAnsi="Calibri"/>
        </w:rPr>
        <w:t xml:space="preserve"> or any other person nominated to act as such on this document</w:t>
      </w:r>
      <w:r w:rsidRPr="00C23FC9">
        <w:rPr>
          <w:rFonts w:ascii="Calibri" w:hAnsi="Calibri"/>
        </w:rPr>
        <w:t xml:space="preserve">. </w:t>
      </w:r>
    </w:p>
    <w:p w14:paraId="4FC46DC4" w14:textId="77777777" w:rsidR="00951816" w:rsidRPr="00C23FC9" w:rsidRDefault="00951816" w:rsidP="00951816">
      <w:pPr>
        <w:jc w:val="both"/>
        <w:rPr>
          <w:rFonts w:ascii="Calibri" w:hAnsi="Calibri"/>
        </w:rPr>
      </w:pPr>
      <w:r w:rsidRPr="00C23FC9">
        <w:rPr>
          <w:rFonts w:ascii="Calibri" w:hAnsi="Calibri"/>
        </w:rPr>
        <w:t>In extreme weather conditions, the Emergency Plan will supersede this Local Winter Management Plan.</w:t>
      </w:r>
    </w:p>
    <w:p w14:paraId="3DB3CE25" w14:textId="77777777" w:rsidR="00951816" w:rsidRPr="00C23FC9" w:rsidRDefault="00951816" w:rsidP="00951816">
      <w:pPr>
        <w:spacing w:after="200" w:line="276" w:lineRule="auto"/>
        <w:jc w:val="both"/>
        <w:rPr>
          <w:rFonts w:ascii="Calibri" w:eastAsia="Times New Roman" w:hAnsi="Calibri"/>
        </w:rPr>
      </w:pPr>
      <w:r w:rsidRPr="00C23FC9">
        <w:rPr>
          <w:rFonts w:ascii="Calibri" w:eastAsia="Times New Roman" w:hAnsi="Calibri"/>
        </w:rPr>
        <w:t>If you are aware of particular</w:t>
      </w:r>
      <w:r>
        <w:rPr>
          <w:rFonts w:ascii="Calibri" w:eastAsia="Times New Roman" w:hAnsi="Calibri"/>
        </w:rPr>
        <w:t xml:space="preserve"> </w:t>
      </w:r>
      <w:r w:rsidRPr="00C23FC9">
        <w:rPr>
          <w:rFonts w:ascii="Calibri" w:eastAsia="Times New Roman" w:hAnsi="Calibri"/>
        </w:rPr>
        <w:t xml:space="preserve">hazards, you are welcome to contact </w:t>
      </w:r>
      <w:r>
        <w:rPr>
          <w:rFonts w:ascii="Calibri" w:eastAsia="Times New Roman" w:hAnsi="Calibri"/>
        </w:rPr>
        <w:t xml:space="preserve">the Chairman of the Parish Council or the Clerk. </w:t>
      </w:r>
      <w:r w:rsidRPr="00C23FC9">
        <w:rPr>
          <w:rFonts w:ascii="Calibri" w:eastAsia="Times New Roman" w:hAnsi="Calibri"/>
        </w:rPr>
        <w:t xml:space="preserve"> </w:t>
      </w:r>
    </w:p>
    <w:p w14:paraId="35F84865" w14:textId="77777777" w:rsidR="00951816" w:rsidRPr="00C23FC9" w:rsidRDefault="00951816" w:rsidP="00951816">
      <w:pPr>
        <w:spacing w:after="200" w:line="276" w:lineRule="auto"/>
        <w:jc w:val="both"/>
        <w:rPr>
          <w:rFonts w:ascii="Calibri" w:eastAsia="Times New Roman" w:hAnsi="Calibri"/>
        </w:rPr>
      </w:pPr>
      <w:r w:rsidRPr="00C23FC9">
        <w:rPr>
          <w:rFonts w:ascii="Calibri" w:eastAsia="Times New Roman" w:hAnsi="Calibri"/>
        </w:rPr>
        <w:t>If there is an immediate danger, contact the Police on the non-emergency number (101) or in a genuine emergency 999.</w:t>
      </w:r>
    </w:p>
    <w:p w14:paraId="10FE1433" w14:textId="77777777" w:rsidR="00951816" w:rsidRPr="00AA2550" w:rsidRDefault="00951816" w:rsidP="00951816">
      <w:pPr>
        <w:tabs>
          <w:tab w:val="right" w:pos="900"/>
        </w:tabs>
        <w:ind w:left="360" w:right="28"/>
        <w:jc w:val="center"/>
        <w:rPr>
          <w:b/>
          <w:bCs/>
          <w:sz w:val="32"/>
          <w:szCs w:val="32"/>
        </w:rPr>
      </w:pPr>
      <w:r w:rsidRPr="00AA2550">
        <w:rPr>
          <w:b/>
          <w:bCs/>
          <w:sz w:val="32"/>
          <w:szCs w:val="32"/>
        </w:rPr>
        <w:t>Advice on hand salting</w:t>
      </w:r>
      <w:r>
        <w:rPr>
          <w:b/>
          <w:bCs/>
          <w:sz w:val="32"/>
          <w:szCs w:val="32"/>
        </w:rPr>
        <w:t xml:space="preserve"> (WSCC)</w:t>
      </w:r>
    </w:p>
    <w:p w14:paraId="7E59A345" w14:textId="77777777" w:rsidR="00951816" w:rsidRPr="00AA2550" w:rsidRDefault="00951816" w:rsidP="00951816">
      <w:pPr>
        <w:tabs>
          <w:tab w:val="right" w:pos="900"/>
        </w:tabs>
        <w:ind w:left="360" w:right="28"/>
        <w:rPr>
          <w:b/>
          <w:bCs/>
          <w:sz w:val="32"/>
          <w:szCs w:val="32"/>
        </w:rPr>
      </w:pPr>
    </w:p>
    <w:p w14:paraId="4FD9777D" w14:textId="77777777" w:rsidR="00951816" w:rsidRDefault="00951816" w:rsidP="00951816">
      <w:pPr>
        <w:tabs>
          <w:tab w:val="right" w:pos="900"/>
        </w:tabs>
        <w:ind w:left="360" w:right="28"/>
        <w:rPr>
          <w:sz w:val="22"/>
        </w:rPr>
      </w:pPr>
      <w:r>
        <w:rPr>
          <w:sz w:val="22"/>
        </w:rPr>
        <w:t xml:space="preserve">The photographs below illustrate some of the key features of effective hand salting. </w:t>
      </w:r>
    </w:p>
    <w:p w14:paraId="64C9E620" w14:textId="77777777" w:rsidR="00951816" w:rsidRDefault="00951816" w:rsidP="00951816">
      <w:pPr>
        <w:tabs>
          <w:tab w:val="right" w:pos="900"/>
        </w:tabs>
        <w:ind w:left="360" w:right="28"/>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04"/>
      </w:tblGrid>
      <w:tr w:rsidR="00951816" w14:paraId="5F191732" w14:textId="77777777" w:rsidTr="0009101D">
        <w:trPr>
          <w:trHeight w:val="4577"/>
          <w:jc w:val="center"/>
        </w:trPr>
        <w:tc>
          <w:tcPr>
            <w:tcW w:w="6290" w:type="dxa"/>
          </w:tcPr>
          <w:p w14:paraId="308E5329" w14:textId="77777777" w:rsidR="00951816" w:rsidRDefault="00951816" w:rsidP="0009101D">
            <w:pPr>
              <w:tabs>
                <w:tab w:val="right" w:pos="900"/>
              </w:tabs>
              <w:ind w:right="28"/>
              <w:rPr>
                <w:sz w:val="22"/>
              </w:rPr>
            </w:pPr>
            <w:r w:rsidRPr="007764AF">
              <w:rPr>
                <w:noProof/>
                <w:sz w:val="22"/>
              </w:rPr>
              <w:drawing>
                <wp:inline distT="0" distB="0" distL="0" distR="0" wp14:anchorId="048B60E0" wp14:editId="72102213">
                  <wp:extent cx="3838575" cy="2876550"/>
                  <wp:effectExtent l="0" t="0" r="9525" b="0"/>
                  <wp:docPr id="4" name="Picture 4" descr="PICT0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004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38575" cy="2876550"/>
                          </a:xfrm>
                          <a:prstGeom prst="rect">
                            <a:avLst/>
                          </a:prstGeom>
                          <a:noFill/>
                          <a:ln>
                            <a:noFill/>
                          </a:ln>
                        </pic:spPr>
                      </pic:pic>
                    </a:graphicData>
                  </a:graphic>
                </wp:inline>
              </w:drawing>
            </w:r>
          </w:p>
        </w:tc>
      </w:tr>
    </w:tbl>
    <w:p w14:paraId="609BC80E" w14:textId="77777777" w:rsidR="00951816" w:rsidRDefault="00951816" w:rsidP="00951816">
      <w:pPr>
        <w:tabs>
          <w:tab w:val="right" w:pos="900"/>
        </w:tabs>
        <w:ind w:left="360" w:right="28"/>
        <w:rPr>
          <w:sz w:val="22"/>
        </w:rPr>
      </w:pPr>
    </w:p>
    <w:p w14:paraId="5356BAB2" w14:textId="77777777" w:rsidR="00951816" w:rsidRDefault="00951816" w:rsidP="00951816">
      <w:pPr>
        <w:tabs>
          <w:tab w:val="right" w:pos="900"/>
        </w:tabs>
        <w:ind w:left="360" w:right="28"/>
        <w:rPr>
          <w:sz w:val="22"/>
        </w:rPr>
      </w:pPr>
    </w:p>
    <w:p w14:paraId="414510F0" w14:textId="77777777" w:rsidR="00951816" w:rsidRDefault="00951816" w:rsidP="00951816">
      <w:pPr>
        <w:tabs>
          <w:tab w:val="right" w:pos="900"/>
        </w:tabs>
        <w:ind w:left="360" w:right="28"/>
        <w:rPr>
          <w:sz w:val="22"/>
        </w:rPr>
      </w:pPr>
    </w:p>
    <w:p w14:paraId="11A78B9A" w14:textId="77777777" w:rsidR="00951816" w:rsidRDefault="00951816" w:rsidP="00951816">
      <w:pPr>
        <w:tabs>
          <w:tab w:val="right" w:pos="900"/>
        </w:tabs>
        <w:ind w:left="360" w:right="28"/>
        <w:rPr>
          <w:sz w:val="22"/>
        </w:rPr>
      </w:pPr>
      <w:r>
        <w:rPr>
          <w:sz w:val="22"/>
        </w:rPr>
        <w:t>Bulk Bags</w:t>
      </w:r>
    </w:p>
    <w:p w14:paraId="63A34033" w14:textId="77777777" w:rsidR="00951816" w:rsidRDefault="00951816" w:rsidP="00951816">
      <w:pPr>
        <w:tabs>
          <w:tab w:val="right" w:pos="900"/>
        </w:tabs>
        <w:ind w:left="360" w:right="28"/>
        <w:rPr>
          <w:sz w:val="22"/>
        </w:rPr>
      </w:pPr>
      <w:r>
        <w:rPr>
          <w:sz w:val="22"/>
        </w:rPr>
        <w:lastRenderedPageBreak/>
        <w:t xml:space="preserve">One ton bags of salt / grit mix delivered to agreed locations as a response to a prolonged snow event for use on the </w:t>
      </w:r>
      <w:r>
        <w:rPr>
          <w:b/>
          <w:bCs/>
          <w:sz w:val="22"/>
          <w:u w:val="single"/>
        </w:rPr>
        <w:t>public highway</w:t>
      </w:r>
      <w:r>
        <w:rPr>
          <w:sz w:val="22"/>
        </w:rPr>
        <w:t xml:space="preserve"> as a form of self-help. This material is not for use on private land.</w:t>
      </w:r>
    </w:p>
    <w:p w14:paraId="08E2D9A5" w14:textId="77777777" w:rsidR="00951816" w:rsidRDefault="00951816" w:rsidP="00951816">
      <w:pPr>
        <w:tabs>
          <w:tab w:val="right" w:pos="900"/>
        </w:tabs>
        <w:ind w:left="360" w:right="28"/>
        <w:rPr>
          <w:sz w:val="22"/>
        </w:rPr>
      </w:pPr>
    </w:p>
    <w:p w14:paraId="01C43EC0" w14:textId="77777777" w:rsidR="00951816" w:rsidRDefault="00951816" w:rsidP="00951816">
      <w:pPr>
        <w:tabs>
          <w:tab w:val="right" w:pos="900"/>
        </w:tabs>
        <w:ind w:left="360" w:right="28"/>
        <w:rPr>
          <w:sz w:val="22"/>
        </w:rPr>
      </w:pPr>
    </w:p>
    <w:p w14:paraId="60A7FAE1" w14:textId="77777777" w:rsidR="00951816" w:rsidRDefault="00951816" w:rsidP="00951816">
      <w:pPr>
        <w:tabs>
          <w:tab w:val="right" w:pos="900"/>
        </w:tabs>
        <w:ind w:left="360" w:right="28"/>
        <w:rPr>
          <w:sz w:val="22"/>
        </w:rPr>
      </w:pPr>
    </w:p>
    <w:p w14:paraId="27506D3F" w14:textId="77777777" w:rsidR="00951816" w:rsidRDefault="00951816" w:rsidP="00951816">
      <w:pPr>
        <w:tabs>
          <w:tab w:val="right" w:pos="900"/>
        </w:tabs>
        <w:ind w:left="360" w:right="28"/>
        <w:rPr>
          <w:sz w:val="22"/>
        </w:rPr>
      </w:pPr>
    </w:p>
    <w:p w14:paraId="537BDCC2" w14:textId="77777777" w:rsidR="00951816" w:rsidRDefault="00951816" w:rsidP="00951816">
      <w:pPr>
        <w:tabs>
          <w:tab w:val="right" w:pos="900"/>
        </w:tabs>
        <w:ind w:left="360" w:right="28"/>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54"/>
      </w:tblGrid>
      <w:tr w:rsidR="00951816" w14:paraId="536C3415" w14:textId="77777777" w:rsidTr="0009101D">
        <w:trPr>
          <w:jc w:val="center"/>
        </w:trPr>
        <w:tc>
          <w:tcPr>
            <w:tcW w:w="6348" w:type="dxa"/>
          </w:tcPr>
          <w:p w14:paraId="51D0D445" w14:textId="77777777" w:rsidR="00951816" w:rsidRDefault="00951816" w:rsidP="0009101D">
            <w:pPr>
              <w:tabs>
                <w:tab w:val="right" w:pos="900"/>
              </w:tabs>
              <w:ind w:right="28"/>
              <w:rPr>
                <w:sz w:val="22"/>
              </w:rPr>
            </w:pPr>
            <w:r w:rsidRPr="007764AF">
              <w:rPr>
                <w:noProof/>
                <w:sz w:val="22"/>
              </w:rPr>
              <w:drawing>
                <wp:inline distT="0" distB="0" distL="0" distR="0" wp14:anchorId="6FF835A6" wp14:editId="202F2029">
                  <wp:extent cx="3943350" cy="2895600"/>
                  <wp:effectExtent l="0" t="0" r="0" b="0"/>
                  <wp:docPr id="3" name="Picture 3" descr="~37997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79979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43350" cy="2895600"/>
                          </a:xfrm>
                          <a:prstGeom prst="rect">
                            <a:avLst/>
                          </a:prstGeom>
                          <a:noFill/>
                          <a:ln>
                            <a:noFill/>
                          </a:ln>
                        </pic:spPr>
                      </pic:pic>
                    </a:graphicData>
                  </a:graphic>
                </wp:inline>
              </w:drawing>
            </w:r>
          </w:p>
        </w:tc>
      </w:tr>
    </w:tbl>
    <w:p w14:paraId="7916DB5F" w14:textId="77777777" w:rsidR="00951816" w:rsidRDefault="00951816" w:rsidP="00951816">
      <w:pPr>
        <w:tabs>
          <w:tab w:val="right" w:pos="900"/>
        </w:tabs>
        <w:ind w:left="360" w:right="28"/>
        <w:rPr>
          <w:sz w:val="22"/>
        </w:rPr>
      </w:pPr>
    </w:p>
    <w:p w14:paraId="7CEAD23B" w14:textId="77777777" w:rsidR="00951816" w:rsidRDefault="00951816" w:rsidP="00951816">
      <w:pPr>
        <w:tabs>
          <w:tab w:val="right" w:pos="900"/>
        </w:tabs>
        <w:ind w:left="360" w:right="28"/>
        <w:rPr>
          <w:sz w:val="22"/>
        </w:rPr>
      </w:pPr>
      <w:r>
        <w:rPr>
          <w:sz w:val="22"/>
        </w:rPr>
        <w:t xml:space="preserve">WSCC recommends a spread rate of </w:t>
      </w:r>
      <w:r w:rsidRPr="0048712B">
        <w:rPr>
          <w:b/>
          <w:sz w:val="22"/>
        </w:rPr>
        <w:t xml:space="preserve">approximately 20 grams of salt / grit per metres square </w:t>
      </w:r>
      <w:r>
        <w:rPr>
          <w:sz w:val="22"/>
        </w:rPr>
        <w:t>when hand salting.  Although salt / grit can be spread effectively with shovels, care is required to ensure over salting does not occur.  Push-along devices as shown above can be used to cover larger areas with an even spread. Large areas can thus be treated quicker with less wastage.</w:t>
      </w:r>
    </w:p>
    <w:p w14:paraId="5790120D" w14:textId="77777777" w:rsidR="00951816" w:rsidRDefault="00951816" w:rsidP="00951816">
      <w:pPr>
        <w:tabs>
          <w:tab w:val="right" w:pos="900"/>
        </w:tabs>
        <w:ind w:left="360" w:right="28"/>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5"/>
      </w:tblGrid>
      <w:tr w:rsidR="00951816" w14:paraId="2D3E2378" w14:textId="77777777" w:rsidTr="0009101D">
        <w:trPr>
          <w:jc w:val="center"/>
        </w:trPr>
        <w:tc>
          <w:tcPr>
            <w:tcW w:w="6485" w:type="dxa"/>
          </w:tcPr>
          <w:p w14:paraId="4D1156DC" w14:textId="77777777" w:rsidR="00951816" w:rsidRDefault="00951816" w:rsidP="0009101D">
            <w:pPr>
              <w:tabs>
                <w:tab w:val="right" w:pos="900"/>
              </w:tabs>
              <w:ind w:right="28"/>
              <w:rPr>
                <w:sz w:val="22"/>
              </w:rPr>
            </w:pPr>
            <w:r w:rsidRPr="007764AF">
              <w:rPr>
                <w:noProof/>
                <w:sz w:val="22"/>
              </w:rPr>
              <w:drawing>
                <wp:inline distT="0" distB="0" distL="0" distR="0" wp14:anchorId="4AF18C4D" wp14:editId="2FA043C9">
                  <wp:extent cx="3924300" cy="2971800"/>
                  <wp:effectExtent l="0" t="0" r="0" b="0"/>
                  <wp:docPr id="2" name="Picture 2" descr="PICT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CT000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24300" cy="2971800"/>
                          </a:xfrm>
                          <a:prstGeom prst="rect">
                            <a:avLst/>
                          </a:prstGeom>
                          <a:noFill/>
                          <a:ln>
                            <a:noFill/>
                          </a:ln>
                        </pic:spPr>
                      </pic:pic>
                    </a:graphicData>
                  </a:graphic>
                </wp:inline>
              </w:drawing>
            </w:r>
          </w:p>
        </w:tc>
      </w:tr>
    </w:tbl>
    <w:p w14:paraId="43E37B80" w14:textId="77777777" w:rsidR="00951816" w:rsidRDefault="00951816" w:rsidP="00951816">
      <w:pPr>
        <w:tabs>
          <w:tab w:val="right" w:pos="900"/>
        </w:tabs>
        <w:ind w:left="360" w:right="28"/>
        <w:rPr>
          <w:sz w:val="22"/>
        </w:rPr>
      </w:pPr>
    </w:p>
    <w:p w14:paraId="0905AD3A" w14:textId="77777777" w:rsidR="00951816" w:rsidRDefault="00951816" w:rsidP="00951816">
      <w:pPr>
        <w:tabs>
          <w:tab w:val="right" w:pos="900"/>
        </w:tabs>
        <w:ind w:left="360" w:right="28"/>
        <w:rPr>
          <w:sz w:val="22"/>
        </w:rPr>
      </w:pPr>
      <w:r>
        <w:rPr>
          <w:sz w:val="22"/>
        </w:rPr>
        <w:t xml:space="preserve">20 grams is in fact a very small amount. You don’t need a lot of salt to protect a footway. Use it sparingly. Over salting is damaging to the environment and a waste of a limited resource. </w:t>
      </w:r>
    </w:p>
    <w:p w14:paraId="39D347BD" w14:textId="77777777" w:rsidR="00951816" w:rsidRDefault="00951816" w:rsidP="00951816">
      <w:pPr>
        <w:tabs>
          <w:tab w:val="right" w:pos="900"/>
        </w:tabs>
        <w:ind w:left="360" w:right="28"/>
        <w:rPr>
          <w:sz w:val="22"/>
        </w:rPr>
      </w:pPr>
    </w:p>
    <w:p w14:paraId="7973E3F1" w14:textId="77777777" w:rsidR="00951816" w:rsidRDefault="00951816" w:rsidP="00951816">
      <w:pPr>
        <w:tabs>
          <w:tab w:val="right" w:pos="900"/>
        </w:tabs>
        <w:ind w:left="360" w:right="28"/>
        <w:rPr>
          <w:sz w:val="22"/>
        </w:rPr>
      </w:pPr>
    </w:p>
    <w:p w14:paraId="6DFC7CEC" w14:textId="77777777" w:rsidR="00951816" w:rsidRDefault="00951816" w:rsidP="00951816">
      <w:pPr>
        <w:tabs>
          <w:tab w:val="right" w:pos="900"/>
        </w:tabs>
        <w:ind w:left="360" w:right="28"/>
        <w:rPr>
          <w:sz w:val="22"/>
        </w:rPr>
      </w:pPr>
    </w:p>
    <w:p w14:paraId="0A516AFD" w14:textId="77777777" w:rsidR="00951816" w:rsidRDefault="00951816" w:rsidP="00951816">
      <w:pPr>
        <w:tabs>
          <w:tab w:val="right" w:pos="900"/>
        </w:tabs>
        <w:ind w:left="360" w:right="28"/>
        <w:rPr>
          <w:sz w:val="22"/>
        </w:rPr>
      </w:pPr>
    </w:p>
    <w:p w14:paraId="70822C1F" w14:textId="77777777" w:rsidR="00951816" w:rsidRDefault="00951816" w:rsidP="00951816">
      <w:pPr>
        <w:tabs>
          <w:tab w:val="right" w:pos="900"/>
        </w:tabs>
        <w:ind w:left="360" w:right="28"/>
        <w:rPr>
          <w:sz w:val="22"/>
        </w:rPr>
      </w:pPr>
    </w:p>
    <w:p w14:paraId="4CE394A7" w14:textId="77777777" w:rsidR="00951816" w:rsidRDefault="00951816" w:rsidP="00951816">
      <w:pPr>
        <w:tabs>
          <w:tab w:val="right" w:pos="900"/>
        </w:tabs>
        <w:ind w:left="360" w:right="28"/>
        <w:rPr>
          <w:sz w:val="22"/>
        </w:rPr>
      </w:pPr>
    </w:p>
    <w:p w14:paraId="51CA9A04" w14:textId="77777777" w:rsidR="00951816" w:rsidRDefault="00951816" w:rsidP="00951816">
      <w:pPr>
        <w:tabs>
          <w:tab w:val="right" w:pos="900"/>
        </w:tabs>
        <w:ind w:left="360" w:right="28"/>
        <w:rPr>
          <w:sz w:val="22"/>
        </w:rPr>
      </w:pPr>
    </w:p>
    <w:p w14:paraId="64837301" w14:textId="77777777" w:rsidR="00951816" w:rsidRDefault="00951816" w:rsidP="00951816">
      <w:pPr>
        <w:tabs>
          <w:tab w:val="right" w:pos="900"/>
        </w:tabs>
        <w:ind w:left="360" w:right="28"/>
        <w:rPr>
          <w:sz w:val="22"/>
        </w:rPr>
      </w:pPr>
    </w:p>
    <w:p w14:paraId="21DFC841" w14:textId="77777777" w:rsidR="00951816" w:rsidRDefault="00951816" w:rsidP="00951816">
      <w:pPr>
        <w:tabs>
          <w:tab w:val="right" w:pos="900"/>
        </w:tabs>
        <w:ind w:left="360" w:right="28"/>
        <w:rPr>
          <w:sz w:val="22"/>
        </w:rPr>
      </w:pPr>
    </w:p>
    <w:p w14:paraId="211225C1" w14:textId="77777777" w:rsidR="00951816" w:rsidRDefault="00951816" w:rsidP="00951816">
      <w:pPr>
        <w:tabs>
          <w:tab w:val="right" w:pos="900"/>
        </w:tabs>
        <w:ind w:left="360" w:right="28"/>
        <w:rPr>
          <w:sz w:val="22"/>
        </w:rPr>
      </w:pPr>
    </w:p>
    <w:p w14:paraId="503F232C" w14:textId="77777777" w:rsidR="00951816" w:rsidRDefault="00951816" w:rsidP="00951816">
      <w:pPr>
        <w:tabs>
          <w:tab w:val="right" w:pos="900"/>
        </w:tabs>
        <w:ind w:left="360" w:right="28"/>
        <w:rPr>
          <w:sz w:val="22"/>
        </w:rPr>
      </w:pPr>
    </w:p>
    <w:p w14:paraId="21352275" w14:textId="77777777" w:rsidR="00951816" w:rsidRDefault="00951816" w:rsidP="00951816">
      <w:pPr>
        <w:tabs>
          <w:tab w:val="right" w:pos="900"/>
        </w:tabs>
        <w:ind w:left="360" w:right="28"/>
        <w:rPr>
          <w:sz w:val="22"/>
        </w:rPr>
      </w:pPr>
    </w:p>
    <w:p w14:paraId="0E77A352" w14:textId="77777777" w:rsidR="00951816" w:rsidRDefault="00951816" w:rsidP="00951816">
      <w:pPr>
        <w:tabs>
          <w:tab w:val="right" w:pos="900"/>
        </w:tabs>
        <w:ind w:left="360" w:right="28"/>
        <w:rPr>
          <w:sz w:val="22"/>
        </w:rPr>
      </w:pPr>
    </w:p>
    <w:p w14:paraId="1EC138D6" w14:textId="77777777" w:rsidR="00951816" w:rsidRDefault="00951816" w:rsidP="00951816">
      <w:pPr>
        <w:tabs>
          <w:tab w:val="right" w:pos="900"/>
        </w:tabs>
        <w:ind w:left="360" w:right="28"/>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82"/>
      </w:tblGrid>
      <w:tr w:rsidR="00951816" w14:paraId="38A00598" w14:textId="77777777" w:rsidTr="0009101D">
        <w:trPr>
          <w:jc w:val="center"/>
        </w:trPr>
        <w:tc>
          <w:tcPr>
            <w:tcW w:w="6582" w:type="dxa"/>
          </w:tcPr>
          <w:p w14:paraId="75AE3E7C" w14:textId="77777777" w:rsidR="00951816" w:rsidRDefault="00951816" w:rsidP="0009101D">
            <w:pPr>
              <w:tabs>
                <w:tab w:val="right" w:pos="900"/>
              </w:tabs>
              <w:ind w:right="28"/>
              <w:rPr>
                <w:sz w:val="22"/>
              </w:rPr>
            </w:pPr>
            <w:r w:rsidRPr="007764AF">
              <w:rPr>
                <w:noProof/>
                <w:sz w:val="22"/>
              </w:rPr>
              <w:drawing>
                <wp:inline distT="0" distB="0" distL="0" distR="0" wp14:anchorId="32553962" wp14:editId="0A872365">
                  <wp:extent cx="4019550" cy="3019425"/>
                  <wp:effectExtent l="0" t="0" r="0" b="9525"/>
                  <wp:docPr id="1" name="Picture 1" descr="PICT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CT000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19550" cy="3019425"/>
                          </a:xfrm>
                          <a:prstGeom prst="rect">
                            <a:avLst/>
                          </a:prstGeom>
                          <a:noFill/>
                          <a:ln>
                            <a:noFill/>
                          </a:ln>
                        </pic:spPr>
                      </pic:pic>
                    </a:graphicData>
                  </a:graphic>
                </wp:inline>
              </w:drawing>
            </w:r>
          </w:p>
        </w:tc>
      </w:tr>
    </w:tbl>
    <w:p w14:paraId="6E037D72" w14:textId="77777777" w:rsidR="00951816" w:rsidRDefault="00951816" w:rsidP="00951816">
      <w:pPr>
        <w:tabs>
          <w:tab w:val="right" w:pos="900"/>
        </w:tabs>
        <w:ind w:left="360" w:right="28"/>
        <w:rPr>
          <w:sz w:val="22"/>
        </w:rPr>
      </w:pPr>
    </w:p>
    <w:p w14:paraId="16F06777" w14:textId="77777777" w:rsidR="00951816" w:rsidRDefault="00951816" w:rsidP="00951816">
      <w:pPr>
        <w:tabs>
          <w:tab w:val="right" w:pos="900"/>
        </w:tabs>
        <w:ind w:left="360" w:right="28"/>
        <w:rPr>
          <w:sz w:val="22"/>
        </w:rPr>
      </w:pPr>
      <w:r>
        <w:rPr>
          <w:sz w:val="22"/>
        </w:rPr>
        <w:t>The white board in the above photo is one metre square and has 20 grams of salt / grit spread across it. You will observe that you do not need a lot of salt to protect the footways. Spread it evenly and your salt will last longer and cover a greater area.</w:t>
      </w:r>
    </w:p>
    <w:p w14:paraId="1FBE0D2F" w14:textId="77777777" w:rsidR="00951816" w:rsidRDefault="00951816" w:rsidP="00951816">
      <w:pPr>
        <w:spacing w:after="200" w:line="276" w:lineRule="auto"/>
      </w:pPr>
    </w:p>
    <w:p w14:paraId="590C8C74" w14:textId="77777777" w:rsidR="00951816" w:rsidRPr="00C23FC9" w:rsidRDefault="00951816" w:rsidP="00951816">
      <w:pPr>
        <w:spacing w:after="200" w:line="276" w:lineRule="auto"/>
        <w:jc w:val="both"/>
        <w:rPr>
          <w:rFonts w:ascii="Calibri" w:eastAsia="Times New Roman" w:hAnsi="Calibri"/>
        </w:rPr>
      </w:pPr>
    </w:p>
    <w:p w14:paraId="517529D0" w14:textId="77777777" w:rsidR="00951816" w:rsidRPr="00C23FC9" w:rsidRDefault="00951816" w:rsidP="00951816">
      <w:pPr>
        <w:spacing w:after="200" w:line="276" w:lineRule="auto"/>
        <w:jc w:val="both"/>
        <w:rPr>
          <w:rFonts w:ascii="Calibri" w:eastAsia="Times New Roman" w:hAnsi="Calibri"/>
        </w:rPr>
      </w:pPr>
    </w:p>
    <w:p w14:paraId="16D1EB14" w14:textId="77777777" w:rsidR="00951816" w:rsidRPr="00C23FC9" w:rsidRDefault="00951816" w:rsidP="00951816">
      <w:pPr>
        <w:spacing w:after="200" w:line="276" w:lineRule="auto"/>
        <w:jc w:val="both"/>
        <w:rPr>
          <w:rFonts w:ascii="Calibri" w:eastAsia="Times New Roman" w:hAnsi="Calibri"/>
        </w:rPr>
      </w:pPr>
    </w:p>
    <w:p w14:paraId="0E3421EE" w14:textId="77777777" w:rsidR="00951816" w:rsidRPr="00C23FC9" w:rsidRDefault="00951816" w:rsidP="00951816">
      <w:pPr>
        <w:spacing w:after="200" w:line="276" w:lineRule="auto"/>
        <w:jc w:val="both"/>
        <w:rPr>
          <w:rFonts w:ascii="Calibri" w:eastAsia="Times New Roman" w:hAnsi="Calibri"/>
        </w:rPr>
      </w:pPr>
    </w:p>
    <w:p w14:paraId="01065BC4" w14:textId="77777777" w:rsidR="00951816" w:rsidRDefault="00951816" w:rsidP="00951816">
      <w:pPr>
        <w:spacing w:after="200" w:line="276" w:lineRule="auto"/>
        <w:jc w:val="both"/>
        <w:rPr>
          <w:rFonts w:ascii="Calibri" w:eastAsia="Times New Roman" w:hAnsi="Calibri"/>
        </w:rPr>
      </w:pPr>
    </w:p>
    <w:p w14:paraId="6BFB196F" w14:textId="77777777" w:rsidR="00951816" w:rsidRDefault="00951816" w:rsidP="00951816">
      <w:pPr>
        <w:spacing w:after="200" w:line="276" w:lineRule="auto"/>
        <w:jc w:val="both"/>
        <w:rPr>
          <w:rFonts w:ascii="Calibri" w:eastAsia="Times New Roman" w:hAnsi="Calibri"/>
        </w:rPr>
      </w:pPr>
    </w:p>
    <w:p w14:paraId="1B0BB01D" w14:textId="77777777" w:rsidR="00951816" w:rsidRDefault="00951816" w:rsidP="00951816">
      <w:pPr>
        <w:spacing w:after="200" w:line="276" w:lineRule="auto"/>
        <w:jc w:val="both"/>
        <w:rPr>
          <w:rFonts w:ascii="Calibri" w:eastAsia="Times New Roman" w:hAnsi="Calibri"/>
        </w:rPr>
      </w:pPr>
    </w:p>
    <w:p w14:paraId="2A70000F" w14:textId="77777777" w:rsidR="00951816" w:rsidRDefault="00951816" w:rsidP="00951816">
      <w:pPr>
        <w:spacing w:after="200" w:line="276" w:lineRule="auto"/>
        <w:jc w:val="both"/>
        <w:rPr>
          <w:rFonts w:ascii="Calibri" w:eastAsia="Times New Roman" w:hAnsi="Calibri"/>
        </w:rPr>
      </w:pPr>
    </w:p>
    <w:p w14:paraId="25BF09C8" w14:textId="77777777" w:rsidR="00951816" w:rsidRPr="00C23FC9" w:rsidRDefault="00951816" w:rsidP="00951816">
      <w:pPr>
        <w:spacing w:after="200" w:line="276" w:lineRule="auto"/>
        <w:jc w:val="both"/>
        <w:rPr>
          <w:rFonts w:ascii="Calibri" w:eastAsia="Times New Roman" w:hAnsi="Calibri"/>
        </w:rPr>
      </w:pPr>
    </w:p>
    <w:p w14:paraId="2CE6F854" w14:textId="77777777" w:rsidR="00951816" w:rsidRPr="00C23FC9" w:rsidRDefault="00951816" w:rsidP="00951816">
      <w:pPr>
        <w:spacing w:after="200" w:line="276" w:lineRule="auto"/>
        <w:jc w:val="both"/>
        <w:rPr>
          <w:rFonts w:ascii="Calibri" w:eastAsia="Times New Roman" w:hAnsi="Calibri"/>
        </w:rPr>
      </w:pPr>
    </w:p>
    <w:p w14:paraId="243DA5B1" w14:textId="77777777" w:rsidR="00250323" w:rsidRPr="00250323" w:rsidRDefault="00250323" w:rsidP="00250323">
      <w:pPr>
        <w:spacing w:after="160" w:line="259" w:lineRule="auto"/>
        <w:rPr>
          <w:rFonts w:asciiTheme="minorHAnsi" w:eastAsiaTheme="minorHAnsi" w:hAnsiTheme="minorHAnsi" w:cstheme="minorBidi"/>
          <w:sz w:val="22"/>
          <w:szCs w:val="22"/>
          <w:lang w:eastAsia="en-US"/>
        </w:rPr>
      </w:pPr>
    </w:p>
    <w:p w14:paraId="6C0A4E71" w14:textId="77777777" w:rsidR="00250323" w:rsidRPr="00250323" w:rsidRDefault="00000000" w:rsidP="00250323">
      <w:pPr>
        <w:jc w:val="center"/>
        <w:rPr>
          <w:sz w:val="72"/>
          <w:szCs w:val="72"/>
        </w:rPr>
      </w:pPr>
      <w:r>
        <w:rPr>
          <w:rFonts w:eastAsia="Times New Roman"/>
          <w:b/>
          <w:noProof/>
          <w:color w:val="00B050"/>
          <w:sz w:val="52"/>
          <w:szCs w:val="52"/>
        </w:rPr>
        <w:object w:dxaOrig="1440" w:dyaOrig="1440" w14:anchorId="0D9916D9">
          <v:shape id="_x0000_s1028" type="#_x0000_t75" style="position:absolute;left:0;text-align:left;margin-left:14.9pt;margin-top:11.95pt;width:441.8pt;height:126.55pt;z-index:251660288;visibility:visible;mso-wrap-edited:f;mso-position-horizontal-relative:text;mso-position-vertical-relative:text">
            <v:imagedata r:id="rId18" o:title=""/>
            <w10:wrap type="topAndBottom"/>
          </v:shape>
          <o:OLEObject Type="Embed" ProgID="Word.Picture.8" ShapeID="_x0000_s1028" DrawAspect="Content" ObjectID="_1818765283" r:id="rId19"/>
        </w:object>
      </w:r>
      <w:r w:rsidR="00250323" w:rsidRPr="00250323">
        <w:rPr>
          <w:rFonts w:eastAsia="Times New Roman"/>
          <w:b/>
          <w:color w:val="00B050"/>
          <w:sz w:val="52"/>
          <w:szCs w:val="52"/>
        </w:rPr>
        <w:t>Washington Parish Council</w:t>
      </w:r>
    </w:p>
    <w:p w14:paraId="62702867" w14:textId="77777777" w:rsidR="00250323" w:rsidRPr="00250323" w:rsidRDefault="00250323" w:rsidP="00250323">
      <w:pPr>
        <w:jc w:val="both"/>
        <w:rPr>
          <w:rFonts w:ascii="Calibri" w:hAnsi="Calibri"/>
          <w:sz w:val="32"/>
          <w:szCs w:val="32"/>
        </w:rPr>
      </w:pPr>
    </w:p>
    <w:p w14:paraId="03CAF23B" w14:textId="77777777" w:rsidR="00250323" w:rsidRPr="00250323" w:rsidRDefault="00250323" w:rsidP="00250323">
      <w:pPr>
        <w:tabs>
          <w:tab w:val="left" w:pos="3330"/>
        </w:tabs>
        <w:jc w:val="center"/>
        <w:rPr>
          <w:rFonts w:ascii="Calibri" w:hAnsi="Calibri"/>
          <w:b/>
          <w:color w:val="C00000"/>
          <w:sz w:val="32"/>
          <w:szCs w:val="32"/>
        </w:rPr>
      </w:pPr>
      <w:r w:rsidRPr="00250323">
        <w:rPr>
          <w:rFonts w:ascii="Calibri" w:hAnsi="Calibri"/>
          <w:b/>
          <w:color w:val="C00000"/>
          <w:sz w:val="32"/>
          <w:szCs w:val="32"/>
        </w:rPr>
        <w:t>LOCAL EMERGENCY PLAN 2025/26</w:t>
      </w:r>
    </w:p>
    <w:p w14:paraId="1BBB69BF" w14:textId="77777777" w:rsidR="00250323" w:rsidRPr="00250323" w:rsidRDefault="00250323" w:rsidP="00250323">
      <w:pPr>
        <w:tabs>
          <w:tab w:val="left" w:pos="3330"/>
        </w:tabs>
        <w:rPr>
          <w:b/>
        </w:rPr>
      </w:pPr>
    </w:p>
    <w:p w14:paraId="7FD49395" w14:textId="77777777" w:rsidR="00250323" w:rsidRPr="00250323" w:rsidRDefault="00250323" w:rsidP="00250323">
      <w:pPr>
        <w:tabs>
          <w:tab w:val="left" w:pos="3330"/>
        </w:tabs>
        <w:rPr>
          <w:rFonts w:ascii="Calibri" w:hAnsi="Calibri"/>
          <w:b/>
          <w:sz w:val="28"/>
          <w:szCs w:val="28"/>
        </w:rPr>
      </w:pPr>
      <w:r w:rsidRPr="00250323">
        <w:rPr>
          <w:rFonts w:ascii="Calibri" w:hAnsi="Calibri"/>
          <w:b/>
          <w:sz w:val="28"/>
          <w:szCs w:val="28"/>
        </w:rPr>
        <w:t>PROLONGED LOSS OF POWER/SIGNIFCANT FLOODING</w:t>
      </w:r>
    </w:p>
    <w:p w14:paraId="192EBB1C" w14:textId="77777777" w:rsidR="00250323" w:rsidRPr="00250323" w:rsidRDefault="00250323" w:rsidP="00250323">
      <w:pPr>
        <w:tabs>
          <w:tab w:val="left" w:pos="3330"/>
        </w:tabs>
        <w:rPr>
          <w:rFonts w:ascii="Calibri" w:hAnsi="Calibri"/>
          <w:sz w:val="28"/>
          <w:szCs w:val="28"/>
        </w:rPr>
      </w:pPr>
      <w:r w:rsidRPr="00250323">
        <w:rPr>
          <w:rFonts w:ascii="Calibri" w:hAnsi="Calibri"/>
          <w:sz w:val="28"/>
          <w:szCs w:val="28"/>
        </w:rPr>
        <w:t xml:space="preserve">In the event of prolonged loss of power or significant flooding, the </w:t>
      </w:r>
      <w:r w:rsidRPr="00250323">
        <w:rPr>
          <w:rFonts w:ascii="Calibri" w:hAnsi="Calibri"/>
          <w:b/>
          <w:sz w:val="28"/>
          <w:szCs w:val="28"/>
        </w:rPr>
        <w:t>Washington Village Hall</w:t>
      </w:r>
      <w:r w:rsidRPr="00250323">
        <w:rPr>
          <w:rFonts w:ascii="Calibri" w:hAnsi="Calibri"/>
          <w:sz w:val="28"/>
          <w:szCs w:val="28"/>
        </w:rPr>
        <w:t xml:space="preserve"> can be made available as a </w:t>
      </w:r>
      <w:r w:rsidRPr="00250323">
        <w:rPr>
          <w:rFonts w:ascii="Calibri" w:hAnsi="Calibri"/>
          <w:b/>
          <w:sz w:val="28"/>
          <w:szCs w:val="28"/>
        </w:rPr>
        <w:t>central meeting place</w:t>
      </w:r>
      <w:r w:rsidRPr="00250323">
        <w:rPr>
          <w:rFonts w:ascii="Calibri" w:hAnsi="Calibri"/>
          <w:sz w:val="28"/>
          <w:szCs w:val="28"/>
        </w:rPr>
        <w:t xml:space="preserve"> or refuge for residents of the parish.  </w:t>
      </w:r>
    </w:p>
    <w:p w14:paraId="30CCDDF1" w14:textId="77777777" w:rsidR="00250323" w:rsidRPr="00250323" w:rsidRDefault="00250323" w:rsidP="00250323">
      <w:pPr>
        <w:tabs>
          <w:tab w:val="left" w:pos="3330"/>
        </w:tabs>
        <w:rPr>
          <w:rFonts w:ascii="Calibri" w:hAnsi="Calibri"/>
          <w:sz w:val="28"/>
          <w:szCs w:val="28"/>
        </w:rPr>
      </w:pPr>
      <w:r w:rsidRPr="00250323">
        <w:rPr>
          <w:rFonts w:ascii="Calibri" w:hAnsi="Calibri"/>
          <w:sz w:val="28"/>
          <w:szCs w:val="28"/>
        </w:rPr>
        <w:t xml:space="preserve">Address: School Lane, Washington, West Sussex, RH20 4AP. Contact details for the Village Hall: 0774 786 0592 – Email: </w:t>
      </w:r>
      <w:hyperlink r:id="rId20" w:history="1">
        <w:r w:rsidRPr="00250323">
          <w:rPr>
            <w:rFonts w:ascii="Calibri" w:hAnsi="Calibri"/>
            <w:color w:val="467886" w:themeColor="hyperlink"/>
            <w:sz w:val="28"/>
            <w:szCs w:val="28"/>
            <w:u w:val="single"/>
          </w:rPr>
          <w:t>helentwine@wasahall.co.uk</w:t>
        </w:r>
      </w:hyperlink>
    </w:p>
    <w:p w14:paraId="3E6B25F1" w14:textId="77777777" w:rsidR="00250323" w:rsidRPr="00250323" w:rsidRDefault="00250323" w:rsidP="00250323">
      <w:pPr>
        <w:tabs>
          <w:tab w:val="left" w:pos="3330"/>
        </w:tabs>
        <w:rPr>
          <w:rFonts w:asciiTheme="minorHAnsi" w:eastAsiaTheme="minorHAnsi" w:hAnsiTheme="minorHAnsi" w:cstheme="minorBidi"/>
          <w:sz w:val="22"/>
          <w:szCs w:val="22"/>
          <w:lang w:eastAsia="en-US"/>
        </w:rPr>
      </w:pPr>
    </w:p>
    <w:p w14:paraId="2F9B5BA7" w14:textId="77777777" w:rsidR="00250323" w:rsidRPr="00250323" w:rsidRDefault="00250323" w:rsidP="00250323">
      <w:pPr>
        <w:tabs>
          <w:tab w:val="left" w:pos="3330"/>
        </w:tabs>
        <w:rPr>
          <w:rFonts w:ascii="Calibri" w:hAnsi="Calibri"/>
          <w:b/>
          <w:sz w:val="28"/>
          <w:szCs w:val="28"/>
        </w:rPr>
      </w:pPr>
      <w:r w:rsidRPr="00250323">
        <w:rPr>
          <w:rFonts w:ascii="Calibri" w:hAnsi="Calibri"/>
          <w:b/>
          <w:sz w:val="28"/>
          <w:szCs w:val="28"/>
        </w:rPr>
        <w:t>FLOODING</w:t>
      </w:r>
    </w:p>
    <w:p w14:paraId="7617EBFB" w14:textId="77777777" w:rsidR="00250323" w:rsidRPr="00250323" w:rsidRDefault="00250323" w:rsidP="00250323">
      <w:pPr>
        <w:tabs>
          <w:tab w:val="left" w:pos="3330"/>
        </w:tabs>
        <w:rPr>
          <w:rFonts w:ascii="Calibri" w:hAnsi="Calibri"/>
          <w:sz w:val="28"/>
          <w:szCs w:val="28"/>
        </w:rPr>
      </w:pPr>
      <w:r w:rsidRPr="00250323">
        <w:rPr>
          <w:rFonts w:ascii="Calibri" w:hAnsi="Calibri"/>
          <w:sz w:val="28"/>
          <w:szCs w:val="28"/>
        </w:rPr>
        <w:t>In the event that extreme weather is forecast, volunteers and members of the public should monitor weather reports and warnings by the Environment Agency to assess the likelihood of flooding.</w:t>
      </w:r>
    </w:p>
    <w:p w14:paraId="0EC505FB" w14:textId="77777777" w:rsidR="00250323" w:rsidRPr="00250323" w:rsidRDefault="00250323" w:rsidP="00250323">
      <w:pPr>
        <w:tabs>
          <w:tab w:val="left" w:pos="3330"/>
        </w:tabs>
        <w:rPr>
          <w:rFonts w:ascii="Calibri" w:hAnsi="Calibri"/>
          <w:sz w:val="28"/>
          <w:szCs w:val="28"/>
        </w:rPr>
      </w:pPr>
    </w:p>
    <w:p w14:paraId="37832329" w14:textId="77777777" w:rsidR="00250323" w:rsidRPr="00250323" w:rsidRDefault="00250323" w:rsidP="00250323">
      <w:pPr>
        <w:tabs>
          <w:tab w:val="left" w:pos="3330"/>
        </w:tabs>
        <w:rPr>
          <w:rFonts w:ascii="Calibri" w:hAnsi="Calibri"/>
          <w:b/>
          <w:sz w:val="28"/>
          <w:szCs w:val="28"/>
        </w:rPr>
      </w:pPr>
      <w:r w:rsidRPr="00250323">
        <w:rPr>
          <w:rFonts w:ascii="Calibri" w:hAnsi="Calibri"/>
          <w:b/>
          <w:sz w:val="28"/>
          <w:szCs w:val="28"/>
        </w:rPr>
        <w:t>EXTREME SNOW</w:t>
      </w:r>
    </w:p>
    <w:p w14:paraId="3CE89F7B" w14:textId="77777777" w:rsidR="00250323" w:rsidRPr="00250323" w:rsidRDefault="00250323" w:rsidP="00250323">
      <w:pPr>
        <w:tabs>
          <w:tab w:val="left" w:pos="3330"/>
        </w:tabs>
        <w:rPr>
          <w:rFonts w:ascii="Calibri" w:hAnsi="Calibri"/>
          <w:sz w:val="28"/>
          <w:szCs w:val="28"/>
        </w:rPr>
      </w:pPr>
      <w:r w:rsidRPr="00250323">
        <w:rPr>
          <w:rFonts w:ascii="Calibri" w:hAnsi="Calibri"/>
          <w:sz w:val="28"/>
          <w:szCs w:val="28"/>
        </w:rPr>
        <w:t xml:space="preserve">In the event that extreme weather is forecast, volunteers and members of the public should monitor weather reports and warnings.  West Sussex County Council are responsible for keeping roads and highways clear.  Grit is provided for use by members of the public on pavements, but should not be used for private paths and driveways.  Please look out for and/or call upon elderly and vulnerable neighbours to ensure that they are warm and well.  When shovelling snow, please have regard for your own safety and the safety of others. </w:t>
      </w:r>
    </w:p>
    <w:p w14:paraId="433B0561" w14:textId="77777777" w:rsidR="00250323" w:rsidRPr="00250323" w:rsidRDefault="00250323" w:rsidP="00250323">
      <w:pPr>
        <w:tabs>
          <w:tab w:val="left" w:pos="3330"/>
        </w:tabs>
        <w:rPr>
          <w:rFonts w:ascii="Calibri" w:hAnsi="Calibri"/>
          <w:sz w:val="28"/>
          <w:szCs w:val="28"/>
        </w:rPr>
      </w:pPr>
    </w:p>
    <w:p w14:paraId="4A4A2FF5" w14:textId="77777777" w:rsidR="00250323" w:rsidRPr="00250323" w:rsidRDefault="00250323" w:rsidP="00250323">
      <w:pPr>
        <w:tabs>
          <w:tab w:val="left" w:pos="3330"/>
        </w:tabs>
        <w:rPr>
          <w:rFonts w:ascii="Calibri" w:hAnsi="Calibri"/>
          <w:b/>
          <w:sz w:val="28"/>
          <w:szCs w:val="28"/>
        </w:rPr>
      </w:pPr>
      <w:r w:rsidRPr="00250323">
        <w:rPr>
          <w:rFonts w:ascii="Calibri" w:hAnsi="Calibri"/>
          <w:b/>
          <w:sz w:val="28"/>
          <w:szCs w:val="28"/>
        </w:rPr>
        <w:t>LOSS OF POWER AND/OR FALLEN TREES</w:t>
      </w:r>
    </w:p>
    <w:p w14:paraId="1B1E9C0E" w14:textId="77777777" w:rsidR="00250323" w:rsidRPr="00250323" w:rsidRDefault="00250323" w:rsidP="00250323">
      <w:pPr>
        <w:tabs>
          <w:tab w:val="left" w:pos="3330"/>
        </w:tabs>
        <w:rPr>
          <w:rFonts w:ascii="Calibri" w:hAnsi="Calibri"/>
          <w:sz w:val="28"/>
          <w:szCs w:val="28"/>
        </w:rPr>
      </w:pPr>
      <w:r w:rsidRPr="00250323">
        <w:rPr>
          <w:rFonts w:ascii="Calibri" w:hAnsi="Calibri"/>
          <w:sz w:val="28"/>
          <w:szCs w:val="28"/>
        </w:rPr>
        <w:t>Care should be taken to ensure personal safety at all times.  Fallen power cables should not be approached.  Only those qualified to use a chain saw should work to remove fallen trees and restore access routes.</w:t>
      </w:r>
    </w:p>
    <w:p w14:paraId="00557498" w14:textId="77777777" w:rsidR="00250323" w:rsidRPr="00250323" w:rsidRDefault="00250323" w:rsidP="00250323">
      <w:pPr>
        <w:tabs>
          <w:tab w:val="left" w:pos="3330"/>
        </w:tabs>
        <w:rPr>
          <w:rFonts w:ascii="Calibri" w:hAnsi="Calibri"/>
          <w:sz w:val="28"/>
          <w:szCs w:val="28"/>
        </w:rPr>
      </w:pPr>
    </w:p>
    <w:p w14:paraId="6966A4D6" w14:textId="77777777" w:rsidR="00250323" w:rsidRPr="00250323" w:rsidRDefault="00250323" w:rsidP="00250323">
      <w:pPr>
        <w:tabs>
          <w:tab w:val="left" w:pos="3330"/>
        </w:tabs>
        <w:rPr>
          <w:rFonts w:ascii="Calibri" w:hAnsi="Calibri"/>
          <w:b/>
          <w:sz w:val="28"/>
          <w:szCs w:val="28"/>
        </w:rPr>
      </w:pPr>
      <w:r w:rsidRPr="00250323">
        <w:rPr>
          <w:rFonts w:ascii="Calibri" w:hAnsi="Calibri"/>
          <w:b/>
          <w:sz w:val="28"/>
          <w:szCs w:val="28"/>
        </w:rPr>
        <w:t>ACCIDENT / CASUALITIES</w:t>
      </w:r>
    </w:p>
    <w:p w14:paraId="21CE99BC" w14:textId="77777777" w:rsidR="00250323" w:rsidRPr="00250323" w:rsidRDefault="00250323" w:rsidP="00250323">
      <w:pPr>
        <w:tabs>
          <w:tab w:val="left" w:pos="3330"/>
        </w:tabs>
        <w:rPr>
          <w:rFonts w:ascii="Calibri" w:hAnsi="Calibri"/>
          <w:sz w:val="28"/>
          <w:szCs w:val="28"/>
        </w:rPr>
      </w:pPr>
      <w:r w:rsidRPr="00250323">
        <w:rPr>
          <w:rFonts w:ascii="Calibri" w:hAnsi="Calibri"/>
          <w:sz w:val="28"/>
          <w:szCs w:val="28"/>
        </w:rPr>
        <w:lastRenderedPageBreak/>
        <w:t xml:space="preserve">In the event of an emergency dial 999 in the first instance.  A First Responder may be the first to arrive and will bring emergency equipment with them. </w:t>
      </w:r>
    </w:p>
    <w:p w14:paraId="0DEC8A0E" w14:textId="77777777" w:rsidR="00250323" w:rsidRPr="00250323" w:rsidRDefault="00250323" w:rsidP="00250323">
      <w:pPr>
        <w:tabs>
          <w:tab w:val="left" w:pos="3330"/>
        </w:tabs>
        <w:rPr>
          <w:rFonts w:ascii="Calibri" w:hAnsi="Calibri"/>
          <w:sz w:val="28"/>
          <w:szCs w:val="28"/>
        </w:rPr>
      </w:pPr>
    </w:p>
    <w:p w14:paraId="4678FCDF" w14:textId="77777777" w:rsidR="00250323" w:rsidRPr="00250323" w:rsidRDefault="00250323" w:rsidP="00250323">
      <w:pPr>
        <w:tabs>
          <w:tab w:val="left" w:pos="3330"/>
        </w:tabs>
        <w:rPr>
          <w:rFonts w:ascii="Calibri" w:hAnsi="Calibri"/>
          <w:sz w:val="28"/>
          <w:szCs w:val="28"/>
        </w:rPr>
      </w:pPr>
    </w:p>
    <w:p w14:paraId="2A89E349" w14:textId="77777777" w:rsidR="00250323" w:rsidRPr="00250323" w:rsidRDefault="00250323" w:rsidP="00250323">
      <w:pPr>
        <w:tabs>
          <w:tab w:val="left" w:pos="3330"/>
        </w:tabs>
        <w:rPr>
          <w:rFonts w:ascii="Calibri" w:hAnsi="Calibri"/>
          <w:sz w:val="28"/>
          <w:szCs w:val="28"/>
        </w:rPr>
      </w:pPr>
    </w:p>
    <w:p w14:paraId="06E12D0F" w14:textId="77777777" w:rsidR="00250323" w:rsidRPr="00250323" w:rsidRDefault="00250323" w:rsidP="00250323">
      <w:pPr>
        <w:tabs>
          <w:tab w:val="left" w:pos="3330"/>
        </w:tabs>
        <w:rPr>
          <w:rFonts w:ascii="Calibri" w:hAnsi="Calibri"/>
          <w:sz w:val="28"/>
          <w:szCs w:val="28"/>
        </w:rPr>
      </w:pPr>
    </w:p>
    <w:p w14:paraId="078A3B25" w14:textId="77777777" w:rsidR="00250323" w:rsidRPr="00250323" w:rsidRDefault="00250323" w:rsidP="00250323">
      <w:pPr>
        <w:tabs>
          <w:tab w:val="left" w:pos="3330"/>
        </w:tabs>
        <w:rPr>
          <w:rFonts w:ascii="Calibri" w:hAnsi="Calibri"/>
          <w:sz w:val="28"/>
          <w:szCs w:val="28"/>
        </w:rPr>
      </w:pPr>
    </w:p>
    <w:p w14:paraId="5D0BB1BD" w14:textId="77777777" w:rsidR="00250323" w:rsidRPr="00250323" w:rsidRDefault="00250323" w:rsidP="00250323">
      <w:pPr>
        <w:tabs>
          <w:tab w:val="left" w:pos="3330"/>
        </w:tabs>
        <w:rPr>
          <w:rFonts w:ascii="Calibri" w:hAnsi="Calibri"/>
          <w:sz w:val="28"/>
          <w:szCs w:val="28"/>
        </w:rPr>
      </w:pPr>
      <w:r w:rsidRPr="00250323">
        <w:rPr>
          <w:rFonts w:ascii="Calibri" w:hAnsi="Calibri"/>
          <w:sz w:val="28"/>
          <w:szCs w:val="28"/>
        </w:rPr>
        <w:t xml:space="preserve">A </w:t>
      </w:r>
      <w:r w:rsidRPr="00250323">
        <w:rPr>
          <w:rFonts w:ascii="Calibri" w:hAnsi="Calibri"/>
          <w:b/>
          <w:sz w:val="28"/>
          <w:szCs w:val="28"/>
        </w:rPr>
        <w:t>DEFIBRILLATOR</w:t>
      </w:r>
      <w:r w:rsidRPr="00250323">
        <w:rPr>
          <w:rFonts w:ascii="Calibri" w:hAnsi="Calibri"/>
          <w:sz w:val="28"/>
          <w:szCs w:val="28"/>
        </w:rPr>
        <w:t xml:space="preserve"> is available for use by the public.  One is positioned on the outside of </w:t>
      </w:r>
      <w:r w:rsidRPr="00250323">
        <w:rPr>
          <w:rFonts w:ascii="Calibri" w:hAnsi="Calibri"/>
          <w:b/>
          <w:sz w:val="28"/>
          <w:szCs w:val="28"/>
        </w:rPr>
        <w:t>WASHINGTON VILLAGE HALL</w:t>
      </w:r>
      <w:r w:rsidRPr="00250323">
        <w:rPr>
          <w:rFonts w:ascii="Calibri" w:hAnsi="Calibri"/>
          <w:sz w:val="28"/>
          <w:szCs w:val="28"/>
        </w:rPr>
        <w:t xml:space="preserve"> RH20 4AP and another at </w:t>
      </w:r>
      <w:r w:rsidRPr="00250323">
        <w:rPr>
          <w:rFonts w:ascii="Calibri" w:hAnsi="Calibri"/>
          <w:b/>
          <w:sz w:val="28"/>
          <w:szCs w:val="28"/>
        </w:rPr>
        <w:t xml:space="preserve">PIXIE’S CORNER, HAMPERS LANE </w:t>
      </w:r>
      <w:r w:rsidRPr="00250323">
        <w:rPr>
          <w:rFonts w:ascii="Calibri" w:hAnsi="Calibri"/>
          <w:bCs/>
          <w:sz w:val="28"/>
          <w:szCs w:val="28"/>
        </w:rPr>
        <w:t>RH20 3HY</w:t>
      </w:r>
      <w:r w:rsidRPr="00250323">
        <w:rPr>
          <w:rFonts w:ascii="Calibri" w:hAnsi="Calibri"/>
          <w:b/>
          <w:sz w:val="28"/>
          <w:szCs w:val="28"/>
        </w:rPr>
        <w:t xml:space="preserve">. </w:t>
      </w:r>
      <w:r w:rsidRPr="00250323">
        <w:rPr>
          <w:rFonts w:ascii="Calibri" w:hAnsi="Calibri"/>
          <w:sz w:val="28"/>
          <w:szCs w:val="28"/>
        </w:rPr>
        <w:t xml:space="preserve"> The defibrillator pack contains instructions for its use.  </w:t>
      </w:r>
    </w:p>
    <w:p w14:paraId="24AE7B73" w14:textId="77777777" w:rsidR="00250323" w:rsidRPr="00250323" w:rsidRDefault="00250323" w:rsidP="00250323">
      <w:pPr>
        <w:tabs>
          <w:tab w:val="left" w:pos="3330"/>
        </w:tabs>
        <w:rPr>
          <w:rFonts w:ascii="Calibri" w:hAnsi="Calibri"/>
          <w:sz w:val="28"/>
          <w:szCs w:val="28"/>
        </w:rPr>
      </w:pPr>
    </w:p>
    <w:p w14:paraId="54C2B1CF" w14:textId="77777777" w:rsidR="00250323" w:rsidRPr="00250323" w:rsidRDefault="00250323" w:rsidP="00250323">
      <w:pPr>
        <w:tabs>
          <w:tab w:val="left" w:pos="3330"/>
        </w:tabs>
        <w:rPr>
          <w:rFonts w:ascii="Calibri" w:hAnsi="Calibri"/>
          <w:b/>
          <w:sz w:val="28"/>
          <w:szCs w:val="28"/>
        </w:rPr>
      </w:pPr>
      <w:r w:rsidRPr="00250323">
        <w:rPr>
          <w:rFonts w:ascii="Calibri" w:hAnsi="Calibri"/>
          <w:b/>
          <w:sz w:val="28"/>
          <w:szCs w:val="28"/>
        </w:rPr>
        <w:t>Care should be taken to ensure personal safety at all times.  Be aware of hazards i.e.. traffic, risk of electrocution, danger of broken glass, leaking fluids, gas etc.</w:t>
      </w:r>
    </w:p>
    <w:p w14:paraId="4C2C3388" w14:textId="77777777" w:rsidR="00250323" w:rsidRPr="00250323" w:rsidRDefault="00250323" w:rsidP="00250323">
      <w:pPr>
        <w:tabs>
          <w:tab w:val="left" w:pos="3330"/>
        </w:tabs>
        <w:rPr>
          <w:rFonts w:ascii="Calibri" w:hAnsi="Calibri"/>
          <w:b/>
          <w:sz w:val="28"/>
          <w:szCs w:val="28"/>
        </w:rPr>
      </w:pPr>
    </w:p>
    <w:p w14:paraId="56C1C05F" w14:textId="77777777" w:rsidR="00250323" w:rsidRPr="00250323" w:rsidRDefault="00250323" w:rsidP="00250323">
      <w:pPr>
        <w:tabs>
          <w:tab w:val="left" w:pos="3330"/>
        </w:tabs>
        <w:jc w:val="center"/>
        <w:rPr>
          <w:rFonts w:ascii="Calibri" w:hAnsi="Calibri"/>
          <w:b/>
          <w:sz w:val="36"/>
          <w:szCs w:val="36"/>
        </w:rPr>
      </w:pPr>
      <w:r w:rsidRPr="00250323">
        <w:rPr>
          <w:rFonts w:ascii="Calibri" w:hAnsi="Calibri"/>
          <w:b/>
          <w:sz w:val="36"/>
          <w:szCs w:val="36"/>
        </w:rPr>
        <w:t>Emergency Contacts:</w:t>
      </w:r>
    </w:p>
    <w:p w14:paraId="61FDDFCA" w14:textId="77777777" w:rsidR="00250323" w:rsidRPr="00250323" w:rsidRDefault="00250323" w:rsidP="00250323">
      <w:pPr>
        <w:tabs>
          <w:tab w:val="left" w:pos="3330"/>
        </w:tabs>
        <w:rPr>
          <w:rFonts w:ascii="Calibri" w:hAnsi="Calibri"/>
        </w:rPr>
      </w:pPr>
    </w:p>
    <w:p w14:paraId="637F3C12" w14:textId="77777777" w:rsidR="00250323" w:rsidRPr="00250323" w:rsidRDefault="00250323" w:rsidP="00250323">
      <w:pPr>
        <w:tabs>
          <w:tab w:val="left" w:pos="3330"/>
        </w:tabs>
        <w:rPr>
          <w:rFonts w:ascii="Calibri" w:hAnsi="Calibri" w:cs="Calibri"/>
          <w:b/>
          <w:bCs/>
          <w:sz w:val="28"/>
          <w:szCs w:val="28"/>
        </w:rPr>
      </w:pPr>
      <w:r w:rsidRPr="00250323">
        <w:rPr>
          <w:rFonts w:ascii="Calibri" w:hAnsi="Calibri" w:cs="Calibri"/>
          <w:b/>
          <w:bCs/>
          <w:sz w:val="28"/>
          <w:szCs w:val="28"/>
        </w:rPr>
        <w:t>Contact during office hours/Parish Council</w:t>
      </w:r>
    </w:p>
    <w:p w14:paraId="233069C3" w14:textId="77777777" w:rsidR="00250323" w:rsidRPr="00250323" w:rsidRDefault="00250323" w:rsidP="00250323">
      <w:pPr>
        <w:tabs>
          <w:tab w:val="left" w:pos="3330"/>
        </w:tabs>
        <w:rPr>
          <w:rFonts w:ascii="Calibri" w:hAnsi="Calibri" w:cs="Calibri"/>
          <w:sz w:val="28"/>
          <w:szCs w:val="28"/>
        </w:rPr>
      </w:pPr>
      <w:r w:rsidRPr="00250323">
        <w:rPr>
          <w:rFonts w:ascii="Calibri" w:hAnsi="Calibri" w:cs="Calibri"/>
          <w:sz w:val="28"/>
          <w:szCs w:val="28"/>
        </w:rPr>
        <w:t>Mon-Thurs 9am-1pm &amp; 2-5pm (except public holidays)</w:t>
      </w:r>
    </w:p>
    <w:p w14:paraId="135634E9" w14:textId="77777777" w:rsidR="00250323" w:rsidRPr="00250323" w:rsidRDefault="00250323" w:rsidP="00250323">
      <w:pPr>
        <w:tabs>
          <w:tab w:val="left" w:pos="3330"/>
        </w:tabs>
        <w:rPr>
          <w:rFonts w:ascii="Calibri" w:hAnsi="Calibri" w:cs="Calibri"/>
          <w:sz w:val="28"/>
          <w:szCs w:val="28"/>
        </w:rPr>
      </w:pPr>
      <w:r w:rsidRPr="00250323">
        <w:rPr>
          <w:rFonts w:ascii="Calibri" w:hAnsi="Calibri" w:cs="Calibri"/>
          <w:sz w:val="28"/>
          <w:szCs w:val="28"/>
        </w:rPr>
        <w:t xml:space="preserve">Clerk to Washington Parish Council </w:t>
      </w:r>
    </w:p>
    <w:p w14:paraId="6D3884AA" w14:textId="77777777" w:rsidR="00250323" w:rsidRPr="00250323" w:rsidRDefault="00250323" w:rsidP="00250323">
      <w:pPr>
        <w:tabs>
          <w:tab w:val="left" w:pos="3330"/>
        </w:tabs>
        <w:rPr>
          <w:rFonts w:ascii="Calibri" w:hAnsi="Calibri" w:cs="Calibri"/>
          <w:sz w:val="28"/>
          <w:szCs w:val="28"/>
        </w:rPr>
      </w:pPr>
      <w:r w:rsidRPr="00250323">
        <w:rPr>
          <w:rFonts w:ascii="Calibri" w:hAnsi="Calibri" w:cs="Calibri"/>
          <w:sz w:val="28"/>
          <w:szCs w:val="28"/>
        </w:rPr>
        <w:t>Tel: 0777 6771921</w:t>
      </w:r>
    </w:p>
    <w:p w14:paraId="2C466C8A" w14:textId="77777777" w:rsidR="00250323" w:rsidRPr="00250323" w:rsidRDefault="00250323" w:rsidP="00250323">
      <w:pPr>
        <w:tabs>
          <w:tab w:val="left" w:pos="3330"/>
        </w:tabs>
        <w:rPr>
          <w:rFonts w:ascii="Calibri" w:hAnsi="Calibri" w:cs="Calibri"/>
          <w:sz w:val="28"/>
          <w:szCs w:val="28"/>
        </w:rPr>
      </w:pPr>
      <w:r w:rsidRPr="00250323">
        <w:rPr>
          <w:rFonts w:ascii="Calibri" w:hAnsi="Calibri" w:cs="Calibri"/>
          <w:sz w:val="28"/>
          <w:szCs w:val="28"/>
        </w:rPr>
        <w:t xml:space="preserve">Email: </w:t>
      </w:r>
      <w:hyperlink r:id="rId21" w:history="1">
        <w:r w:rsidRPr="00250323">
          <w:rPr>
            <w:rFonts w:ascii="Calibri" w:hAnsi="Calibri" w:cs="Calibri"/>
            <w:color w:val="467886" w:themeColor="hyperlink"/>
            <w:sz w:val="28"/>
            <w:szCs w:val="28"/>
            <w:u w:val="single"/>
          </w:rPr>
          <w:t>clerk@washingtonparish.org.uk</w:t>
        </w:r>
      </w:hyperlink>
    </w:p>
    <w:p w14:paraId="24BEAA80" w14:textId="77777777" w:rsidR="00250323" w:rsidRPr="00250323" w:rsidRDefault="00250323" w:rsidP="00250323">
      <w:pPr>
        <w:tabs>
          <w:tab w:val="left" w:pos="3330"/>
        </w:tabs>
        <w:rPr>
          <w:rFonts w:asciiTheme="minorHAnsi" w:hAnsiTheme="minorHAnsi" w:cstheme="minorHAnsi"/>
          <w:sz w:val="28"/>
          <w:szCs w:val="28"/>
        </w:rPr>
      </w:pPr>
    </w:p>
    <w:p w14:paraId="419FA51A" w14:textId="77777777" w:rsidR="00250323" w:rsidRPr="00250323" w:rsidRDefault="00250323" w:rsidP="00250323">
      <w:pPr>
        <w:tabs>
          <w:tab w:val="left" w:pos="3330"/>
        </w:tabs>
        <w:rPr>
          <w:rFonts w:asciiTheme="minorHAnsi" w:hAnsiTheme="minorHAnsi" w:cstheme="minorHAnsi"/>
          <w:sz w:val="28"/>
          <w:szCs w:val="28"/>
        </w:rPr>
      </w:pPr>
      <w:r w:rsidRPr="00250323">
        <w:rPr>
          <w:rFonts w:asciiTheme="minorHAnsi" w:hAnsiTheme="minorHAnsi" w:cstheme="minorHAnsi"/>
          <w:b/>
          <w:bCs/>
          <w:sz w:val="28"/>
          <w:szCs w:val="28"/>
        </w:rPr>
        <w:t>Local Contact for Washington Parish Council</w:t>
      </w:r>
      <w:r w:rsidRPr="00250323">
        <w:rPr>
          <w:rFonts w:asciiTheme="minorHAnsi" w:hAnsiTheme="minorHAnsi" w:cstheme="minorHAnsi"/>
          <w:sz w:val="28"/>
          <w:szCs w:val="28"/>
        </w:rPr>
        <w:t xml:space="preserve"> </w:t>
      </w:r>
    </w:p>
    <w:p w14:paraId="248D9D8E" w14:textId="77777777" w:rsidR="00250323" w:rsidRPr="00250323" w:rsidRDefault="00250323" w:rsidP="00250323">
      <w:pPr>
        <w:tabs>
          <w:tab w:val="left" w:pos="3330"/>
        </w:tabs>
        <w:rPr>
          <w:rFonts w:asciiTheme="minorHAnsi" w:hAnsiTheme="minorHAnsi" w:cstheme="minorHAnsi"/>
          <w:sz w:val="28"/>
          <w:szCs w:val="28"/>
        </w:rPr>
      </w:pPr>
      <w:r w:rsidRPr="00250323">
        <w:rPr>
          <w:rFonts w:asciiTheme="minorHAnsi" w:hAnsiTheme="minorHAnsi" w:cstheme="minorHAnsi"/>
          <w:sz w:val="28"/>
          <w:szCs w:val="28"/>
        </w:rPr>
        <w:t xml:space="preserve">Chair of the Council Cllr Tony Lisher, Dera Doon, Georges Lane, Storrington, West Sussex RH20 3JH. </w:t>
      </w:r>
    </w:p>
    <w:p w14:paraId="67E21285" w14:textId="77777777" w:rsidR="00250323" w:rsidRPr="00250323" w:rsidRDefault="00250323" w:rsidP="00250323">
      <w:pPr>
        <w:tabs>
          <w:tab w:val="left" w:pos="3330"/>
        </w:tabs>
        <w:rPr>
          <w:rFonts w:asciiTheme="minorHAnsi" w:hAnsiTheme="minorHAnsi" w:cstheme="minorHAnsi"/>
          <w:sz w:val="28"/>
          <w:szCs w:val="28"/>
        </w:rPr>
      </w:pPr>
      <w:r w:rsidRPr="00250323">
        <w:rPr>
          <w:rFonts w:asciiTheme="minorHAnsi" w:hAnsiTheme="minorHAnsi" w:cstheme="minorHAnsi"/>
          <w:sz w:val="28"/>
          <w:szCs w:val="28"/>
        </w:rPr>
        <w:t>Tel: 07710 600187</w:t>
      </w:r>
    </w:p>
    <w:p w14:paraId="66ED7286" w14:textId="77777777" w:rsidR="00250323" w:rsidRPr="00250323" w:rsidRDefault="00250323" w:rsidP="00250323">
      <w:pPr>
        <w:tabs>
          <w:tab w:val="left" w:pos="3330"/>
        </w:tabs>
        <w:rPr>
          <w:rFonts w:asciiTheme="minorHAnsi" w:hAnsiTheme="minorHAnsi" w:cstheme="minorHAnsi"/>
          <w:sz w:val="28"/>
          <w:szCs w:val="28"/>
        </w:rPr>
      </w:pPr>
      <w:r w:rsidRPr="00250323">
        <w:rPr>
          <w:rFonts w:asciiTheme="minorHAnsi" w:hAnsiTheme="minorHAnsi" w:cstheme="minorHAnsi"/>
          <w:sz w:val="28"/>
          <w:szCs w:val="28"/>
        </w:rPr>
        <w:t xml:space="preserve">Email: </w:t>
      </w:r>
      <w:hyperlink r:id="rId22" w:history="1">
        <w:r w:rsidRPr="00250323">
          <w:rPr>
            <w:rFonts w:asciiTheme="minorHAnsi" w:hAnsiTheme="minorHAnsi" w:cstheme="minorHAnsi"/>
            <w:color w:val="467886" w:themeColor="hyperlink"/>
            <w:sz w:val="28"/>
            <w:szCs w:val="28"/>
            <w:u w:val="single"/>
          </w:rPr>
          <w:t>tonylisher@washingtonparish.org.uk</w:t>
        </w:r>
      </w:hyperlink>
    </w:p>
    <w:p w14:paraId="3E4F6256" w14:textId="77777777" w:rsidR="00250323" w:rsidRPr="00250323" w:rsidRDefault="00250323" w:rsidP="00250323">
      <w:pPr>
        <w:tabs>
          <w:tab w:val="left" w:pos="3330"/>
        </w:tabs>
        <w:rPr>
          <w:rFonts w:asciiTheme="minorHAnsi" w:hAnsiTheme="minorHAnsi" w:cstheme="minorHAnsi"/>
          <w:sz w:val="28"/>
          <w:szCs w:val="28"/>
        </w:rPr>
      </w:pPr>
    </w:p>
    <w:p w14:paraId="067C470D" w14:textId="77777777" w:rsidR="00250323" w:rsidRPr="00250323" w:rsidRDefault="00250323" w:rsidP="00250323">
      <w:pPr>
        <w:tabs>
          <w:tab w:val="left" w:pos="3330"/>
        </w:tabs>
        <w:rPr>
          <w:rFonts w:asciiTheme="minorHAnsi" w:hAnsiTheme="minorHAnsi" w:cstheme="minorHAnsi"/>
          <w:sz w:val="28"/>
          <w:szCs w:val="28"/>
        </w:rPr>
      </w:pPr>
      <w:bookmarkStart w:id="1" w:name="_Hlk136770658"/>
      <w:r w:rsidRPr="00250323">
        <w:rPr>
          <w:rFonts w:asciiTheme="minorHAnsi" w:hAnsiTheme="minorHAnsi" w:cstheme="minorHAnsi"/>
          <w:b/>
          <w:bCs/>
          <w:sz w:val="28"/>
          <w:szCs w:val="28"/>
        </w:rPr>
        <w:t>UK Power Networks</w:t>
      </w:r>
      <w:r w:rsidRPr="00250323">
        <w:rPr>
          <w:rFonts w:asciiTheme="minorHAnsi" w:hAnsiTheme="minorHAnsi" w:cstheme="minorHAnsi"/>
          <w:sz w:val="28"/>
          <w:szCs w:val="28"/>
        </w:rPr>
        <w:t xml:space="preserve"> </w:t>
      </w:r>
      <w:bookmarkEnd w:id="1"/>
      <w:r w:rsidRPr="00250323">
        <w:rPr>
          <w:rFonts w:asciiTheme="minorHAnsi" w:hAnsiTheme="minorHAnsi" w:cstheme="minorHAnsi"/>
          <w:sz w:val="28"/>
          <w:szCs w:val="28"/>
        </w:rPr>
        <w:t xml:space="preserve">– </w:t>
      </w:r>
      <w:r w:rsidRPr="00250323">
        <w:rPr>
          <w:rFonts w:asciiTheme="minorHAnsi" w:hAnsiTheme="minorHAnsi" w:cstheme="minorHAnsi"/>
          <w:b/>
          <w:bCs/>
          <w:sz w:val="28"/>
          <w:szCs w:val="28"/>
        </w:rPr>
        <w:t>Call 0800 3163 105</w:t>
      </w:r>
      <w:r w:rsidRPr="00250323">
        <w:rPr>
          <w:rFonts w:asciiTheme="minorHAnsi" w:hAnsiTheme="minorHAnsi" w:cstheme="minorHAnsi"/>
          <w:sz w:val="28"/>
          <w:szCs w:val="28"/>
        </w:rPr>
        <w:t xml:space="preserve">  or </w:t>
      </w:r>
      <w:r w:rsidRPr="00250323">
        <w:rPr>
          <w:rFonts w:asciiTheme="minorHAnsi" w:hAnsiTheme="minorHAnsi" w:cstheme="minorHAnsi"/>
          <w:b/>
          <w:bCs/>
          <w:sz w:val="28"/>
          <w:szCs w:val="28"/>
        </w:rPr>
        <w:t xml:space="preserve">105 </w:t>
      </w:r>
      <w:r w:rsidRPr="00250323">
        <w:rPr>
          <w:rFonts w:asciiTheme="minorHAnsi" w:hAnsiTheme="minorHAnsi" w:cstheme="minorHAnsi"/>
          <w:sz w:val="28"/>
          <w:szCs w:val="28"/>
        </w:rPr>
        <w:t>if you are in danger, notice any damage to their equipment,  or are unable to use their online services.</w:t>
      </w:r>
    </w:p>
    <w:p w14:paraId="68BE6DF9" w14:textId="77777777" w:rsidR="00250323" w:rsidRPr="00250323" w:rsidRDefault="00250323" w:rsidP="00250323">
      <w:pPr>
        <w:tabs>
          <w:tab w:val="left" w:pos="3330"/>
        </w:tabs>
        <w:rPr>
          <w:rFonts w:asciiTheme="minorHAnsi" w:hAnsiTheme="minorHAnsi" w:cstheme="minorHAnsi"/>
          <w:sz w:val="28"/>
          <w:szCs w:val="28"/>
        </w:rPr>
      </w:pPr>
      <w:r w:rsidRPr="00250323">
        <w:rPr>
          <w:rFonts w:asciiTheme="minorHAnsi" w:hAnsiTheme="minorHAnsi" w:cstheme="minorHAnsi"/>
          <w:sz w:val="28"/>
          <w:szCs w:val="28"/>
        </w:rPr>
        <w:t xml:space="preserve">Website and latest updates:  </w:t>
      </w:r>
      <w:hyperlink r:id="rId23" w:history="1">
        <w:r w:rsidRPr="00250323">
          <w:rPr>
            <w:rFonts w:asciiTheme="minorHAnsi" w:hAnsiTheme="minorHAnsi" w:cstheme="minorHAnsi"/>
            <w:color w:val="0000FF"/>
            <w:sz w:val="28"/>
            <w:szCs w:val="28"/>
            <w:u w:val="single"/>
          </w:rPr>
          <w:t>http://www.ukpowernetworks.co.uk/internet/en/contact-us/power-cuts-and-emergencies.html</w:t>
        </w:r>
      </w:hyperlink>
    </w:p>
    <w:p w14:paraId="6C8DE8C2" w14:textId="77777777" w:rsidR="00250323" w:rsidRPr="00250323" w:rsidRDefault="00250323" w:rsidP="00250323">
      <w:pPr>
        <w:tabs>
          <w:tab w:val="left" w:pos="3330"/>
        </w:tabs>
        <w:rPr>
          <w:rFonts w:ascii="Calibri" w:hAnsi="Calibri"/>
          <w:sz w:val="28"/>
          <w:szCs w:val="28"/>
        </w:rPr>
      </w:pPr>
    </w:p>
    <w:p w14:paraId="1B274B9F" w14:textId="77777777" w:rsidR="00250323" w:rsidRPr="00250323" w:rsidRDefault="00250323" w:rsidP="00250323">
      <w:pPr>
        <w:tabs>
          <w:tab w:val="left" w:pos="3330"/>
        </w:tabs>
        <w:rPr>
          <w:rFonts w:asciiTheme="minorHAnsi" w:hAnsiTheme="minorHAnsi"/>
          <w:sz w:val="28"/>
          <w:szCs w:val="28"/>
        </w:rPr>
      </w:pPr>
      <w:r w:rsidRPr="00250323">
        <w:rPr>
          <w:rFonts w:ascii="Calibri" w:hAnsi="Calibri"/>
          <w:b/>
          <w:bCs/>
          <w:sz w:val="28"/>
          <w:szCs w:val="28"/>
        </w:rPr>
        <w:t xml:space="preserve">Southern Water –  0330 303 0368 </w:t>
      </w:r>
    </w:p>
    <w:p w14:paraId="4D8CD107" w14:textId="77777777" w:rsidR="00250323" w:rsidRPr="00250323" w:rsidRDefault="00250323" w:rsidP="00250323">
      <w:pPr>
        <w:tabs>
          <w:tab w:val="left" w:pos="3330"/>
        </w:tabs>
        <w:rPr>
          <w:rFonts w:asciiTheme="minorHAnsi" w:eastAsiaTheme="minorHAnsi" w:hAnsiTheme="minorHAnsi" w:cstheme="minorBidi"/>
          <w:sz w:val="28"/>
          <w:szCs w:val="28"/>
          <w:lang w:eastAsia="en-US"/>
        </w:rPr>
      </w:pPr>
      <w:r w:rsidRPr="00250323">
        <w:rPr>
          <w:rFonts w:ascii="Calibri" w:hAnsi="Calibri"/>
          <w:sz w:val="28"/>
          <w:szCs w:val="28"/>
        </w:rPr>
        <w:t>Website:</w:t>
      </w:r>
      <w:r w:rsidRPr="00250323">
        <w:rPr>
          <w:rFonts w:asciiTheme="minorHAnsi" w:eastAsiaTheme="minorHAnsi" w:hAnsiTheme="minorHAnsi" w:cstheme="minorBidi"/>
          <w:sz w:val="28"/>
          <w:szCs w:val="28"/>
          <w:lang w:eastAsia="en-US"/>
        </w:rPr>
        <w:t xml:space="preserve"> </w:t>
      </w:r>
      <w:hyperlink r:id="rId24" w:history="1">
        <w:r w:rsidRPr="00250323">
          <w:rPr>
            <w:rFonts w:asciiTheme="minorHAnsi" w:eastAsiaTheme="minorHAnsi" w:hAnsiTheme="minorHAnsi" w:cstheme="minorBidi"/>
            <w:color w:val="467886" w:themeColor="hyperlink"/>
            <w:sz w:val="28"/>
            <w:szCs w:val="28"/>
            <w:u w:val="single"/>
            <w:lang w:eastAsia="en-US"/>
          </w:rPr>
          <w:t>https://www.southernwater.co.uk/help-and-support/</w:t>
        </w:r>
      </w:hyperlink>
    </w:p>
    <w:p w14:paraId="2E3BD136" w14:textId="77777777" w:rsidR="00250323" w:rsidRPr="00250323" w:rsidRDefault="00250323" w:rsidP="00250323">
      <w:pPr>
        <w:tabs>
          <w:tab w:val="left" w:pos="3330"/>
        </w:tabs>
        <w:rPr>
          <w:rFonts w:ascii="Calibri" w:hAnsi="Calibri"/>
          <w:sz w:val="28"/>
          <w:szCs w:val="28"/>
        </w:rPr>
      </w:pPr>
      <w:r w:rsidRPr="00250323">
        <w:rPr>
          <w:rFonts w:ascii="Calibri" w:hAnsi="Calibri"/>
          <w:sz w:val="28"/>
          <w:szCs w:val="28"/>
        </w:rPr>
        <w:t xml:space="preserve"> </w:t>
      </w:r>
    </w:p>
    <w:p w14:paraId="47D5CC06" w14:textId="77777777" w:rsidR="00250323" w:rsidRPr="00250323" w:rsidRDefault="00250323" w:rsidP="00250323">
      <w:pPr>
        <w:tabs>
          <w:tab w:val="left" w:pos="3330"/>
        </w:tabs>
        <w:rPr>
          <w:rFonts w:ascii="Calibri" w:hAnsi="Calibri"/>
          <w:sz w:val="28"/>
          <w:szCs w:val="28"/>
        </w:rPr>
      </w:pPr>
      <w:r w:rsidRPr="00250323">
        <w:rPr>
          <w:rFonts w:ascii="Calibri" w:hAnsi="Calibri"/>
          <w:b/>
          <w:bCs/>
          <w:sz w:val="28"/>
          <w:szCs w:val="28"/>
        </w:rPr>
        <w:t>Environment Agency incident hotline: 0800 80 70 60</w:t>
      </w:r>
      <w:r w:rsidRPr="00250323">
        <w:rPr>
          <w:rFonts w:ascii="Calibri" w:hAnsi="Calibri"/>
          <w:sz w:val="28"/>
          <w:szCs w:val="28"/>
        </w:rPr>
        <w:t xml:space="preserve"> </w:t>
      </w:r>
    </w:p>
    <w:p w14:paraId="7000DFFD" w14:textId="77777777" w:rsidR="00250323" w:rsidRPr="00250323" w:rsidRDefault="00250323" w:rsidP="00250323">
      <w:pPr>
        <w:tabs>
          <w:tab w:val="left" w:pos="3330"/>
        </w:tabs>
        <w:rPr>
          <w:rFonts w:ascii="Calibri" w:hAnsi="Calibri"/>
          <w:sz w:val="28"/>
          <w:szCs w:val="28"/>
        </w:rPr>
      </w:pPr>
      <w:r w:rsidRPr="00250323">
        <w:rPr>
          <w:rFonts w:ascii="Calibri" w:hAnsi="Calibri"/>
          <w:sz w:val="28"/>
          <w:szCs w:val="28"/>
        </w:rPr>
        <w:t xml:space="preserve">Website: </w:t>
      </w:r>
      <w:hyperlink r:id="rId25" w:history="1">
        <w:r w:rsidRPr="00250323">
          <w:rPr>
            <w:color w:val="467886" w:themeColor="hyperlink"/>
            <w:sz w:val="28"/>
            <w:szCs w:val="28"/>
            <w:u w:val="single"/>
          </w:rPr>
          <w:t>https://www.gov.uk/report-an-environmental-incident</w:t>
        </w:r>
      </w:hyperlink>
    </w:p>
    <w:p w14:paraId="6C9DD6A2" w14:textId="77777777" w:rsidR="00250323" w:rsidRPr="00250323" w:rsidRDefault="00250323" w:rsidP="00250323">
      <w:pPr>
        <w:tabs>
          <w:tab w:val="left" w:pos="3330"/>
        </w:tabs>
        <w:rPr>
          <w:rFonts w:ascii="Calibri" w:hAnsi="Calibri"/>
          <w:sz w:val="28"/>
          <w:szCs w:val="28"/>
        </w:rPr>
      </w:pPr>
    </w:p>
    <w:p w14:paraId="7E3FEA14" w14:textId="77777777" w:rsidR="00250323" w:rsidRPr="00250323" w:rsidRDefault="00250323" w:rsidP="00250323">
      <w:pPr>
        <w:tabs>
          <w:tab w:val="left" w:pos="3330"/>
        </w:tabs>
        <w:rPr>
          <w:rFonts w:ascii="Calibri" w:hAnsi="Calibri"/>
          <w:sz w:val="28"/>
          <w:szCs w:val="28"/>
        </w:rPr>
      </w:pPr>
      <w:r w:rsidRPr="00250323">
        <w:rPr>
          <w:rFonts w:ascii="Calibri" w:hAnsi="Calibri"/>
          <w:b/>
          <w:bCs/>
          <w:sz w:val="28"/>
          <w:szCs w:val="28"/>
        </w:rPr>
        <w:t>Floodline helpline: 0345 988 1188 (7 days a week/24 hours a day)</w:t>
      </w:r>
      <w:r w:rsidRPr="00250323">
        <w:rPr>
          <w:rFonts w:ascii="Calibri" w:hAnsi="Calibri"/>
          <w:sz w:val="28"/>
          <w:szCs w:val="28"/>
        </w:rPr>
        <w:t xml:space="preserve"> </w:t>
      </w:r>
    </w:p>
    <w:p w14:paraId="7503EA63" w14:textId="77777777" w:rsidR="00250323" w:rsidRPr="00250323" w:rsidRDefault="00250323" w:rsidP="00250323">
      <w:pPr>
        <w:tabs>
          <w:tab w:val="left" w:pos="3330"/>
        </w:tabs>
        <w:rPr>
          <w:rFonts w:ascii="Calibri" w:hAnsi="Calibri"/>
          <w:sz w:val="28"/>
          <w:szCs w:val="28"/>
        </w:rPr>
      </w:pPr>
      <w:r w:rsidRPr="00250323">
        <w:rPr>
          <w:rFonts w:ascii="Calibri" w:hAnsi="Calibri"/>
          <w:sz w:val="28"/>
          <w:szCs w:val="28"/>
        </w:rPr>
        <w:lastRenderedPageBreak/>
        <w:t xml:space="preserve">Website: </w:t>
      </w:r>
      <w:hyperlink r:id="rId26" w:history="1">
        <w:r w:rsidRPr="00250323">
          <w:rPr>
            <w:rFonts w:ascii="Calibri" w:hAnsi="Calibri"/>
            <w:color w:val="467886" w:themeColor="hyperlink"/>
            <w:sz w:val="28"/>
            <w:szCs w:val="28"/>
            <w:u w:val="single"/>
          </w:rPr>
          <w:t>https://check-for-flooding.service.gov.uk/</w:t>
        </w:r>
      </w:hyperlink>
    </w:p>
    <w:p w14:paraId="3243D22D" w14:textId="77777777" w:rsidR="00250323" w:rsidRPr="00250323" w:rsidRDefault="00250323" w:rsidP="00250323">
      <w:pPr>
        <w:tabs>
          <w:tab w:val="left" w:pos="3330"/>
        </w:tabs>
        <w:rPr>
          <w:rFonts w:ascii="Calibri" w:hAnsi="Calibri" w:cs="Calibri"/>
          <w:b/>
          <w:bCs/>
          <w:sz w:val="28"/>
          <w:szCs w:val="28"/>
        </w:rPr>
      </w:pPr>
    </w:p>
    <w:p w14:paraId="6EE2C5B6" w14:textId="77777777" w:rsidR="00250323" w:rsidRPr="00250323" w:rsidRDefault="00250323" w:rsidP="00250323">
      <w:pPr>
        <w:tabs>
          <w:tab w:val="left" w:pos="3330"/>
        </w:tabs>
        <w:rPr>
          <w:rFonts w:ascii="Calibri" w:hAnsi="Calibri" w:cs="Calibri"/>
          <w:sz w:val="28"/>
          <w:szCs w:val="28"/>
        </w:rPr>
      </w:pPr>
      <w:r w:rsidRPr="00250323">
        <w:rPr>
          <w:rFonts w:ascii="Calibri" w:hAnsi="Calibri" w:cs="Calibri"/>
          <w:b/>
          <w:bCs/>
          <w:sz w:val="28"/>
          <w:szCs w:val="28"/>
        </w:rPr>
        <w:t>National Gas Emergency Service – 0800 111 999</w:t>
      </w:r>
      <w:r w:rsidRPr="00250323">
        <w:rPr>
          <w:rFonts w:ascii="Calibri" w:hAnsi="Calibri" w:cs="Calibri"/>
          <w:sz w:val="28"/>
          <w:szCs w:val="28"/>
        </w:rPr>
        <w:t xml:space="preserve">  or textphone (minicom) on </w:t>
      </w:r>
      <w:r w:rsidRPr="00250323">
        <w:rPr>
          <w:rFonts w:ascii="Calibri" w:hAnsi="Calibri" w:cs="Calibri"/>
          <w:b/>
          <w:bCs/>
          <w:sz w:val="28"/>
          <w:szCs w:val="28"/>
        </w:rPr>
        <w:t>0800 371 787</w:t>
      </w:r>
    </w:p>
    <w:p w14:paraId="0CC7CE42" w14:textId="77777777" w:rsidR="00250323" w:rsidRPr="00250323" w:rsidRDefault="00250323" w:rsidP="00250323">
      <w:pPr>
        <w:tabs>
          <w:tab w:val="left" w:pos="3330"/>
        </w:tabs>
        <w:rPr>
          <w:rFonts w:ascii="Calibri" w:hAnsi="Calibri" w:cs="Calibri"/>
          <w:sz w:val="28"/>
          <w:szCs w:val="28"/>
        </w:rPr>
      </w:pPr>
      <w:r w:rsidRPr="00250323">
        <w:rPr>
          <w:rFonts w:ascii="Calibri" w:hAnsi="Calibri" w:cs="Calibri"/>
          <w:sz w:val="28"/>
          <w:szCs w:val="28"/>
        </w:rPr>
        <w:t xml:space="preserve">Website:  </w:t>
      </w:r>
      <w:hyperlink r:id="rId27" w:history="1">
        <w:r w:rsidRPr="00250323">
          <w:rPr>
            <w:rFonts w:ascii="Calibri" w:hAnsi="Calibri" w:cs="Calibri"/>
            <w:color w:val="467886" w:themeColor="hyperlink"/>
            <w:sz w:val="28"/>
            <w:szCs w:val="28"/>
            <w:u w:val="single"/>
          </w:rPr>
          <w:t>https://www.nationalgas.com/emergency-contacts</w:t>
        </w:r>
      </w:hyperlink>
    </w:p>
    <w:p w14:paraId="68406642" w14:textId="77777777" w:rsidR="00250323" w:rsidRPr="00250323" w:rsidRDefault="00250323" w:rsidP="00250323">
      <w:pPr>
        <w:tabs>
          <w:tab w:val="left" w:pos="3330"/>
        </w:tabs>
        <w:rPr>
          <w:rFonts w:ascii="Calibri" w:hAnsi="Calibri" w:cs="Calibri"/>
          <w:sz w:val="28"/>
          <w:szCs w:val="28"/>
        </w:rPr>
      </w:pPr>
    </w:p>
    <w:p w14:paraId="099FD93B" w14:textId="77777777" w:rsidR="00250323" w:rsidRPr="00250323" w:rsidRDefault="00250323" w:rsidP="00250323">
      <w:pPr>
        <w:tabs>
          <w:tab w:val="left" w:pos="3330"/>
        </w:tabs>
        <w:rPr>
          <w:rFonts w:ascii="Calibri" w:hAnsi="Calibri" w:cs="Calibri"/>
          <w:sz w:val="28"/>
          <w:szCs w:val="28"/>
        </w:rPr>
      </w:pPr>
      <w:r w:rsidRPr="00250323">
        <w:rPr>
          <w:rFonts w:ascii="Calibri" w:hAnsi="Calibri" w:cs="Calibri"/>
          <w:b/>
          <w:bCs/>
          <w:sz w:val="28"/>
          <w:szCs w:val="28"/>
        </w:rPr>
        <w:t>Red Cross (Kent and Sussex)</w:t>
      </w:r>
      <w:r w:rsidRPr="00250323">
        <w:rPr>
          <w:rFonts w:ascii="Calibri" w:hAnsi="Calibri" w:cs="Calibri"/>
          <w:sz w:val="28"/>
          <w:szCs w:val="28"/>
        </w:rPr>
        <w:t xml:space="preserve"> Provides central mobile catering facilities for communities without power.</w:t>
      </w:r>
    </w:p>
    <w:p w14:paraId="545D6B73" w14:textId="77777777" w:rsidR="00250323" w:rsidRPr="00250323" w:rsidRDefault="00250323" w:rsidP="00250323">
      <w:pPr>
        <w:tabs>
          <w:tab w:val="left" w:pos="3330"/>
        </w:tabs>
        <w:rPr>
          <w:rFonts w:ascii="Calibri" w:hAnsi="Calibri" w:cs="Calibri"/>
          <w:sz w:val="28"/>
          <w:szCs w:val="28"/>
        </w:rPr>
      </w:pPr>
      <w:r w:rsidRPr="00250323">
        <w:rPr>
          <w:rFonts w:ascii="Calibri" w:hAnsi="Calibri" w:cs="Calibri"/>
          <w:sz w:val="28"/>
          <w:szCs w:val="28"/>
        </w:rPr>
        <w:t xml:space="preserve">National Helpline (General enquiries): </w:t>
      </w:r>
      <w:r w:rsidRPr="00250323">
        <w:rPr>
          <w:rFonts w:ascii="Calibri" w:eastAsiaTheme="minorHAnsi" w:hAnsi="Calibri" w:cs="Calibri"/>
          <w:color w:val="001D35"/>
          <w:sz w:val="28"/>
          <w:szCs w:val="28"/>
          <w:shd w:val="clear" w:color="auto" w:fill="FFFFFF"/>
          <w:lang w:eastAsia="en-US"/>
        </w:rPr>
        <w:t>0344 871 11 11. </w:t>
      </w:r>
    </w:p>
    <w:p w14:paraId="1EEFEB67" w14:textId="77777777" w:rsidR="00250323" w:rsidRPr="00250323" w:rsidRDefault="00250323" w:rsidP="00250323">
      <w:pPr>
        <w:tabs>
          <w:tab w:val="left" w:pos="3330"/>
        </w:tabs>
        <w:rPr>
          <w:rFonts w:ascii="Calibri" w:hAnsi="Calibri" w:cs="Calibri"/>
          <w:sz w:val="28"/>
          <w:szCs w:val="28"/>
        </w:rPr>
      </w:pPr>
      <w:r w:rsidRPr="00250323">
        <w:rPr>
          <w:rFonts w:ascii="Calibri" w:hAnsi="Calibri" w:cs="Calibri"/>
          <w:sz w:val="28"/>
          <w:szCs w:val="28"/>
        </w:rPr>
        <w:t xml:space="preserve">Support at Home: Tel: </w:t>
      </w:r>
      <w:r w:rsidRPr="00250323">
        <w:rPr>
          <w:rFonts w:ascii="Calibri" w:eastAsiaTheme="minorHAnsi" w:hAnsi="Calibri" w:cs="Calibri"/>
          <w:b/>
          <w:bCs/>
          <w:color w:val="001D35"/>
          <w:sz w:val="28"/>
          <w:szCs w:val="28"/>
          <w:shd w:val="clear" w:color="auto" w:fill="FFFFFF"/>
          <w:lang w:eastAsia="en-US"/>
        </w:rPr>
        <w:t>0800 028 0831</w:t>
      </w:r>
    </w:p>
    <w:p w14:paraId="752692F9" w14:textId="77777777" w:rsidR="00250323" w:rsidRPr="00250323" w:rsidRDefault="00250323" w:rsidP="00250323">
      <w:pPr>
        <w:tabs>
          <w:tab w:val="left" w:pos="3330"/>
        </w:tabs>
        <w:rPr>
          <w:rFonts w:ascii="Calibri" w:hAnsi="Calibri" w:cs="Calibri"/>
          <w:sz w:val="28"/>
          <w:szCs w:val="28"/>
        </w:rPr>
      </w:pPr>
      <w:r w:rsidRPr="00250323">
        <w:rPr>
          <w:rFonts w:ascii="Calibri" w:hAnsi="Calibri" w:cs="Calibri"/>
          <w:sz w:val="28"/>
          <w:szCs w:val="28"/>
        </w:rPr>
        <w:t xml:space="preserve">Website: </w:t>
      </w:r>
      <w:hyperlink r:id="rId28" w:history="1">
        <w:r w:rsidRPr="00250323">
          <w:rPr>
            <w:rFonts w:ascii="Calibri" w:hAnsi="Calibri" w:cs="Calibri"/>
            <w:color w:val="467886" w:themeColor="hyperlink"/>
            <w:sz w:val="28"/>
            <w:szCs w:val="28"/>
            <w:u w:val="single"/>
          </w:rPr>
          <w:t>https://www.escis.org.uk/get-online/british-red-cross-kent-and-sussex-brcs/</w:t>
        </w:r>
      </w:hyperlink>
    </w:p>
    <w:p w14:paraId="63E16260" w14:textId="77777777" w:rsidR="00250323" w:rsidRPr="00250323" w:rsidRDefault="00250323" w:rsidP="00250323">
      <w:pPr>
        <w:tabs>
          <w:tab w:val="left" w:pos="3330"/>
        </w:tabs>
        <w:rPr>
          <w:rFonts w:ascii="Calibri" w:hAnsi="Calibri" w:cs="Calibri"/>
          <w:sz w:val="28"/>
          <w:szCs w:val="28"/>
        </w:rPr>
      </w:pPr>
      <w:r w:rsidRPr="00250323">
        <w:rPr>
          <w:rFonts w:ascii="Calibri" w:hAnsi="Calibri" w:cs="Calibri"/>
          <w:sz w:val="28"/>
          <w:szCs w:val="28"/>
        </w:rPr>
        <w:t xml:space="preserve">Red Cross: </w:t>
      </w:r>
      <w:hyperlink r:id="rId29" w:history="1">
        <w:r w:rsidRPr="00250323">
          <w:rPr>
            <w:rFonts w:ascii="Calibri" w:eastAsiaTheme="minorHAnsi" w:hAnsi="Calibri" w:cs="Calibri"/>
            <w:color w:val="0000FF"/>
            <w:sz w:val="28"/>
            <w:szCs w:val="28"/>
            <w:u w:val="single"/>
            <w:lang w:eastAsia="en-US"/>
          </w:rPr>
          <w:t>Prepare for emergencies | British Red Cross</w:t>
        </w:r>
      </w:hyperlink>
    </w:p>
    <w:p w14:paraId="5887E9E5" w14:textId="77777777" w:rsidR="00250323" w:rsidRPr="00250323" w:rsidRDefault="00250323" w:rsidP="00250323">
      <w:pPr>
        <w:tabs>
          <w:tab w:val="left" w:pos="3330"/>
        </w:tabs>
        <w:rPr>
          <w:rFonts w:ascii="Calibri" w:hAnsi="Calibri" w:cs="Calibri"/>
          <w:sz w:val="28"/>
          <w:szCs w:val="28"/>
        </w:rPr>
      </w:pPr>
    </w:p>
    <w:p w14:paraId="7124DB0B" w14:textId="77777777" w:rsidR="00250323" w:rsidRPr="00250323" w:rsidRDefault="00250323" w:rsidP="00250323">
      <w:pPr>
        <w:tabs>
          <w:tab w:val="left" w:pos="3330"/>
        </w:tabs>
        <w:rPr>
          <w:rFonts w:ascii="Calibri" w:hAnsi="Calibri" w:cs="Calibri"/>
          <w:sz w:val="28"/>
          <w:szCs w:val="28"/>
        </w:rPr>
      </w:pPr>
      <w:r w:rsidRPr="00250323">
        <w:rPr>
          <w:rFonts w:ascii="Calibri" w:hAnsi="Calibri" w:cs="Calibri"/>
          <w:b/>
          <w:bCs/>
          <w:sz w:val="28"/>
          <w:szCs w:val="28"/>
        </w:rPr>
        <w:t>National emergencies</w:t>
      </w:r>
      <w:r w:rsidRPr="00250323">
        <w:rPr>
          <w:rFonts w:ascii="Calibri" w:hAnsi="Calibri" w:cs="Calibri"/>
          <w:sz w:val="28"/>
          <w:szCs w:val="28"/>
        </w:rPr>
        <w:t xml:space="preserve"> - </w:t>
      </w:r>
      <w:hyperlink r:id="rId30" w:history="1">
        <w:r w:rsidRPr="00250323">
          <w:rPr>
            <w:rFonts w:ascii="Calibri" w:hAnsi="Calibri" w:cs="Calibri"/>
            <w:color w:val="467886" w:themeColor="hyperlink"/>
            <w:sz w:val="28"/>
            <w:szCs w:val="28"/>
            <w:u w:val="single"/>
          </w:rPr>
          <w:t>https://www.gov.uk/terrorism-national-emergency/national-emergencies</w:t>
        </w:r>
      </w:hyperlink>
    </w:p>
    <w:p w14:paraId="33D16A9C" w14:textId="77777777" w:rsidR="00951816" w:rsidRDefault="00951816" w:rsidP="00951816">
      <w:pPr>
        <w:jc w:val="both"/>
        <w:rPr>
          <w:rFonts w:eastAsia="Times New Roman"/>
          <w:b/>
          <w:sz w:val="20"/>
          <w:szCs w:val="20"/>
        </w:rPr>
      </w:pPr>
    </w:p>
    <w:tbl>
      <w:tblPr>
        <w:tblStyle w:val="TableGrid1"/>
        <w:tblW w:w="0" w:type="auto"/>
        <w:tblLook w:val="04A0" w:firstRow="1" w:lastRow="0" w:firstColumn="1" w:lastColumn="0" w:noHBand="0" w:noVBand="1"/>
      </w:tblPr>
      <w:tblGrid>
        <w:gridCol w:w="3005"/>
        <w:gridCol w:w="3005"/>
        <w:gridCol w:w="3006"/>
      </w:tblGrid>
      <w:tr w:rsidR="00BB28E7" w:rsidRPr="00BB28E7" w14:paraId="1097631E" w14:textId="77777777" w:rsidTr="00115A3F">
        <w:tc>
          <w:tcPr>
            <w:tcW w:w="3005" w:type="dxa"/>
          </w:tcPr>
          <w:p w14:paraId="5491E881" w14:textId="77777777" w:rsidR="00BB28E7" w:rsidRPr="00BB28E7" w:rsidRDefault="00BB28E7" w:rsidP="00BB28E7">
            <w:pPr>
              <w:spacing w:after="160" w:line="259" w:lineRule="auto"/>
              <w:rPr>
                <w:rFonts w:asciiTheme="minorHAnsi" w:eastAsiaTheme="minorHAnsi" w:hAnsiTheme="minorHAnsi" w:cstheme="minorBidi"/>
                <w:b/>
                <w:bCs/>
                <w:lang w:eastAsia="en-US"/>
              </w:rPr>
            </w:pPr>
            <w:r w:rsidRPr="00BB28E7">
              <w:rPr>
                <w:rFonts w:asciiTheme="minorHAnsi" w:eastAsiaTheme="minorHAnsi" w:hAnsiTheme="minorHAnsi" w:cstheme="minorBidi"/>
                <w:b/>
                <w:bCs/>
                <w:lang w:eastAsia="en-US"/>
              </w:rPr>
              <w:t>Date of review</w:t>
            </w:r>
          </w:p>
        </w:tc>
        <w:tc>
          <w:tcPr>
            <w:tcW w:w="3005" w:type="dxa"/>
          </w:tcPr>
          <w:p w14:paraId="7C918D7A" w14:textId="77777777" w:rsidR="00BB28E7" w:rsidRPr="00BB28E7" w:rsidRDefault="00BB28E7" w:rsidP="00BB28E7">
            <w:pPr>
              <w:spacing w:after="160" w:line="259" w:lineRule="auto"/>
              <w:rPr>
                <w:rFonts w:asciiTheme="minorHAnsi" w:eastAsiaTheme="minorHAnsi" w:hAnsiTheme="minorHAnsi" w:cstheme="minorBidi"/>
                <w:b/>
                <w:bCs/>
                <w:lang w:eastAsia="en-US"/>
              </w:rPr>
            </w:pPr>
            <w:r w:rsidRPr="00BB28E7">
              <w:rPr>
                <w:rFonts w:asciiTheme="minorHAnsi" w:eastAsiaTheme="minorHAnsi" w:hAnsiTheme="minorHAnsi" w:cstheme="minorBidi"/>
                <w:b/>
                <w:bCs/>
                <w:lang w:eastAsia="en-US"/>
              </w:rPr>
              <w:t>Minute reference</w:t>
            </w:r>
          </w:p>
        </w:tc>
        <w:tc>
          <w:tcPr>
            <w:tcW w:w="3006" w:type="dxa"/>
          </w:tcPr>
          <w:p w14:paraId="76ED81BF" w14:textId="77777777" w:rsidR="00BB28E7" w:rsidRPr="00BB28E7" w:rsidRDefault="00BB28E7" w:rsidP="00BB28E7">
            <w:pPr>
              <w:spacing w:after="160" w:line="259" w:lineRule="auto"/>
              <w:rPr>
                <w:rFonts w:asciiTheme="minorHAnsi" w:eastAsiaTheme="minorHAnsi" w:hAnsiTheme="minorHAnsi" w:cstheme="minorBidi"/>
                <w:b/>
                <w:bCs/>
                <w:lang w:eastAsia="en-US"/>
              </w:rPr>
            </w:pPr>
            <w:r w:rsidRPr="00BB28E7">
              <w:rPr>
                <w:rFonts w:asciiTheme="minorHAnsi" w:eastAsiaTheme="minorHAnsi" w:hAnsiTheme="minorHAnsi" w:cstheme="minorBidi"/>
                <w:b/>
                <w:bCs/>
                <w:lang w:eastAsia="en-US"/>
              </w:rPr>
              <w:t>Date of next review</w:t>
            </w:r>
          </w:p>
        </w:tc>
      </w:tr>
      <w:tr w:rsidR="00BB28E7" w:rsidRPr="00BB28E7" w14:paraId="5B300DB8" w14:textId="77777777" w:rsidTr="00115A3F">
        <w:tc>
          <w:tcPr>
            <w:tcW w:w="3005" w:type="dxa"/>
          </w:tcPr>
          <w:p w14:paraId="1AC22A93" w14:textId="77777777" w:rsidR="00BB28E7" w:rsidRPr="00BB28E7" w:rsidRDefault="00BB28E7" w:rsidP="00BB28E7">
            <w:pPr>
              <w:spacing w:after="160" w:line="259" w:lineRule="auto"/>
              <w:rPr>
                <w:rFonts w:asciiTheme="minorHAnsi" w:eastAsiaTheme="minorHAnsi" w:hAnsiTheme="minorHAnsi" w:cstheme="minorBidi"/>
                <w:lang w:eastAsia="en-US"/>
              </w:rPr>
            </w:pPr>
            <w:r w:rsidRPr="00BB28E7">
              <w:rPr>
                <w:rFonts w:asciiTheme="minorHAnsi" w:eastAsiaTheme="minorHAnsi" w:hAnsiTheme="minorHAnsi" w:cstheme="minorBidi"/>
                <w:lang w:eastAsia="en-US"/>
              </w:rPr>
              <w:t>13</w:t>
            </w:r>
            <w:r w:rsidRPr="00BB28E7">
              <w:rPr>
                <w:rFonts w:asciiTheme="minorHAnsi" w:eastAsiaTheme="minorHAnsi" w:hAnsiTheme="minorHAnsi" w:cstheme="minorBidi"/>
                <w:vertAlign w:val="superscript"/>
                <w:lang w:eastAsia="en-US"/>
              </w:rPr>
              <w:t>th</w:t>
            </w:r>
            <w:r w:rsidRPr="00BB28E7">
              <w:rPr>
                <w:rFonts w:asciiTheme="minorHAnsi" w:eastAsiaTheme="minorHAnsi" w:hAnsiTheme="minorHAnsi" w:cstheme="minorBidi"/>
                <w:lang w:eastAsia="en-US"/>
              </w:rPr>
              <w:t xml:space="preserve"> May 2024</w:t>
            </w:r>
          </w:p>
        </w:tc>
        <w:tc>
          <w:tcPr>
            <w:tcW w:w="3005" w:type="dxa"/>
          </w:tcPr>
          <w:p w14:paraId="25E8177B" w14:textId="77777777" w:rsidR="00BB28E7" w:rsidRPr="00BB28E7" w:rsidRDefault="00BB28E7" w:rsidP="00BB28E7">
            <w:pPr>
              <w:spacing w:after="160" w:line="259" w:lineRule="auto"/>
              <w:rPr>
                <w:rFonts w:asciiTheme="minorHAnsi" w:eastAsiaTheme="minorHAnsi" w:hAnsiTheme="minorHAnsi" w:cstheme="minorBidi"/>
                <w:lang w:eastAsia="en-US"/>
              </w:rPr>
            </w:pPr>
            <w:r w:rsidRPr="00BB28E7">
              <w:rPr>
                <w:rFonts w:asciiTheme="minorHAnsi" w:eastAsiaTheme="minorHAnsi" w:hAnsiTheme="minorHAnsi" w:cstheme="minorBidi"/>
                <w:lang w:eastAsia="en-US"/>
              </w:rPr>
              <w:t>APCM/26/14</w:t>
            </w:r>
          </w:p>
        </w:tc>
        <w:tc>
          <w:tcPr>
            <w:tcW w:w="3006" w:type="dxa"/>
          </w:tcPr>
          <w:p w14:paraId="53D98780" w14:textId="77777777" w:rsidR="00BB28E7" w:rsidRPr="00BB28E7" w:rsidRDefault="00BB28E7" w:rsidP="00BB28E7">
            <w:pPr>
              <w:spacing w:after="160" w:line="259" w:lineRule="auto"/>
              <w:rPr>
                <w:rFonts w:asciiTheme="minorHAnsi" w:eastAsiaTheme="minorHAnsi" w:hAnsiTheme="minorHAnsi" w:cstheme="minorBidi"/>
                <w:lang w:eastAsia="en-US"/>
              </w:rPr>
            </w:pPr>
            <w:r w:rsidRPr="00BB28E7">
              <w:rPr>
                <w:rFonts w:asciiTheme="minorHAnsi" w:eastAsiaTheme="minorHAnsi" w:hAnsiTheme="minorHAnsi" w:cstheme="minorBidi"/>
                <w:lang w:eastAsia="en-US"/>
              </w:rPr>
              <w:t>May 2024</w:t>
            </w:r>
          </w:p>
        </w:tc>
      </w:tr>
      <w:tr w:rsidR="00BB28E7" w:rsidRPr="00BB28E7" w14:paraId="379D010D" w14:textId="77777777" w:rsidTr="00115A3F">
        <w:tc>
          <w:tcPr>
            <w:tcW w:w="3005" w:type="dxa"/>
          </w:tcPr>
          <w:p w14:paraId="5D8B2BFA" w14:textId="77777777" w:rsidR="00BB28E7" w:rsidRPr="00BB28E7" w:rsidRDefault="00BB28E7" w:rsidP="00BB28E7">
            <w:pPr>
              <w:spacing w:after="160" w:line="259" w:lineRule="auto"/>
              <w:rPr>
                <w:rFonts w:asciiTheme="minorHAnsi" w:eastAsiaTheme="minorHAnsi" w:hAnsiTheme="minorHAnsi" w:cstheme="minorBidi"/>
                <w:lang w:eastAsia="en-US"/>
              </w:rPr>
            </w:pPr>
            <w:r w:rsidRPr="00BB28E7">
              <w:rPr>
                <w:rFonts w:asciiTheme="minorHAnsi" w:eastAsiaTheme="minorHAnsi" w:hAnsiTheme="minorHAnsi" w:cstheme="minorBidi"/>
                <w:lang w:eastAsia="en-US"/>
              </w:rPr>
              <w:t>12</w:t>
            </w:r>
            <w:r w:rsidRPr="00BB28E7">
              <w:rPr>
                <w:rFonts w:asciiTheme="minorHAnsi" w:eastAsiaTheme="minorHAnsi" w:hAnsiTheme="minorHAnsi" w:cstheme="minorBidi"/>
                <w:vertAlign w:val="superscript"/>
                <w:lang w:eastAsia="en-US"/>
              </w:rPr>
              <w:t>th</w:t>
            </w:r>
            <w:r w:rsidRPr="00BB28E7">
              <w:rPr>
                <w:rFonts w:asciiTheme="minorHAnsi" w:eastAsiaTheme="minorHAnsi" w:hAnsiTheme="minorHAnsi" w:cstheme="minorBidi"/>
                <w:lang w:eastAsia="en-US"/>
              </w:rPr>
              <w:t xml:space="preserve"> May 2025</w:t>
            </w:r>
          </w:p>
        </w:tc>
        <w:tc>
          <w:tcPr>
            <w:tcW w:w="3005" w:type="dxa"/>
          </w:tcPr>
          <w:p w14:paraId="3F22F162" w14:textId="77777777" w:rsidR="00BB28E7" w:rsidRPr="00BB28E7" w:rsidRDefault="00BB28E7" w:rsidP="00BB28E7">
            <w:pPr>
              <w:spacing w:after="160" w:line="259" w:lineRule="auto"/>
              <w:rPr>
                <w:rFonts w:asciiTheme="minorHAnsi" w:eastAsiaTheme="minorHAnsi" w:hAnsiTheme="minorHAnsi" w:cstheme="minorBidi"/>
                <w:lang w:eastAsia="en-US"/>
              </w:rPr>
            </w:pPr>
            <w:r w:rsidRPr="00BB28E7">
              <w:rPr>
                <w:rFonts w:asciiTheme="minorHAnsi" w:eastAsiaTheme="minorHAnsi" w:hAnsiTheme="minorHAnsi" w:cstheme="minorBidi"/>
                <w:lang w:eastAsia="en-US"/>
              </w:rPr>
              <w:t>APCM/25/5/20</w:t>
            </w:r>
          </w:p>
        </w:tc>
        <w:tc>
          <w:tcPr>
            <w:tcW w:w="3006" w:type="dxa"/>
          </w:tcPr>
          <w:p w14:paraId="3A931518" w14:textId="77777777" w:rsidR="00BB28E7" w:rsidRPr="00BB28E7" w:rsidRDefault="00BB28E7" w:rsidP="00BB28E7">
            <w:pPr>
              <w:spacing w:after="160" w:line="259" w:lineRule="auto"/>
              <w:rPr>
                <w:rFonts w:asciiTheme="minorHAnsi" w:eastAsiaTheme="minorHAnsi" w:hAnsiTheme="minorHAnsi" w:cstheme="minorBidi"/>
                <w:lang w:eastAsia="en-US"/>
              </w:rPr>
            </w:pPr>
            <w:r w:rsidRPr="00BB28E7">
              <w:rPr>
                <w:rFonts w:asciiTheme="minorHAnsi" w:eastAsiaTheme="minorHAnsi" w:hAnsiTheme="minorHAnsi" w:cstheme="minorBidi"/>
                <w:lang w:eastAsia="en-US"/>
              </w:rPr>
              <w:t>May 2025</w:t>
            </w:r>
          </w:p>
        </w:tc>
      </w:tr>
    </w:tbl>
    <w:p w14:paraId="03F3B014" w14:textId="77777777" w:rsidR="00951816" w:rsidRDefault="00951816" w:rsidP="00951816">
      <w:pPr>
        <w:jc w:val="center"/>
        <w:rPr>
          <w:rFonts w:eastAsia="Times New Roman"/>
          <w:b/>
          <w:color w:val="00B050"/>
          <w:sz w:val="52"/>
          <w:szCs w:val="52"/>
        </w:rPr>
      </w:pPr>
    </w:p>
    <w:p w14:paraId="36B694BB" w14:textId="77777777" w:rsidR="00951816" w:rsidRDefault="00951816" w:rsidP="00951816">
      <w:pPr>
        <w:jc w:val="center"/>
        <w:rPr>
          <w:rFonts w:eastAsia="Times New Roman"/>
          <w:b/>
          <w:color w:val="00B050"/>
          <w:sz w:val="52"/>
          <w:szCs w:val="52"/>
        </w:rPr>
      </w:pPr>
    </w:p>
    <w:p w14:paraId="15749CE2" w14:textId="77777777" w:rsidR="00951816" w:rsidRDefault="00951816" w:rsidP="00951816">
      <w:pPr>
        <w:jc w:val="center"/>
        <w:rPr>
          <w:rFonts w:eastAsia="Times New Roman"/>
          <w:b/>
          <w:color w:val="00B050"/>
          <w:sz w:val="52"/>
          <w:szCs w:val="52"/>
        </w:rPr>
      </w:pPr>
    </w:p>
    <w:p w14:paraId="35B34080" w14:textId="77777777" w:rsidR="00951816" w:rsidRDefault="00951816" w:rsidP="00951816">
      <w:pPr>
        <w:jc w:val="center"/>
        <w:rPr>
          <w:rFonts w:eastAsia="Times New Roman"/>
          <w:b/>
          <w:color w:val="00B050"/>
          <w:sz w:val="52"/>
          <w:szCs w:val="52"/>
        </w:rPr>
      </w:pPr>
    </w:p>
    <w:p w14:paraId="27D00F1D" w14:textId="77777777" w:rsidR="002D5C9F" w:rsidRDefault="002D5C9F"/>
    <w:sectPr w:rsidR="002D5C9F" w:rsidSect="00951816">
      <w:headerReference w:type="default" r:id="rId31"/>
      <w:footerReference w:type="default" r:id="rId3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A79542" w14:textId="77777777" w:rsidR="007120FF" w:rsidRDefault="007120FF" w:rsidP="00951816">
      <w:r>
        <w:separator/>
      </w:r>
    </w:p>
  </w:endnote>
  <w:endnote w:type="continuationSeparator" w:id="0">
    <w:p w14:paraId="2FF58D6C" w14:textId="77777777" w:rsidR="007120FF" w:rsidRDefault="007120FF" w:rsidP="00951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4C612" w14:textId="25B6FE4E" w:rsidR="00951816" w:rsidRPr="00951816" w:rsidRDefault="00951816" w:rsidP="00951816">
    <w:pPr>
      <w:tabs>
        <w:tab w:val="left" w:pos="3330"/>
      </w:tabs>
      <w:rPr>
        <w:color w:val="0000FF"/>
        <w:u w:val="single"/>
      </w:rPr>
    </w:pPr>
    <w:r w:rsidRPr="00951816">
      <w:rPr>
        <w:rFonts w:asciiTheme="minorHAnsi" w:eastAsiaTheme="minorHAnsi" w:hAnsiTheme="minorHAnsi" w:cstheme="minorBidi"/>
        <w:sz w:val="22"/>
        <w:szCs w:val="22"/>
        <w:lang w:eastAsia="en-US"/>
      </w:rPr>
      <w:t xml:space="preserve">This policy was reviewed and adopted </w:t>
    </w:r>
    <w:r w:rsidR="00357CC7">
      <w:rPr>
        <w:rFonts w:asciiTheme="minorHAnsi" w:eastAsiaTheme="minorHAnsi" w:hAnsiTheme="minorHAnsi" w:cstheme="minorBidi"/>
        <w:sz w:val="22"/>
        <w:szCs w:val="22"/>
        <w:lang w:eastAsia="en-US"/>
      </w:rPr>
      <w:t>a</w:t>
    </w:r>
    <w:r w:rsidRPr="00951816">
      <w:rPr>
        <w:rFonts w:asciiTheme="minorHAnsi" w:eastAsiaTheme="minorHAnsi" w:hAnsiTheme="minorHAnsi" w:cstheme="minorBidi"/>
        <w:sz w:val="22"/>
        <w:szCs w:val="22"/>
        <w:lang w:eastAsia="en-US"/>
      </w:rPr>
      <w:t>t the Annual Parish Council Meeting on 1</w:t>
    </w:r>
    <w:r w:rsidR="00357CC7">
      <w:rPr>
        <w:rFonts w:asciiTheme="minorHAnsi" w:eastAsiaTheme="minorHAnsi" w:hAnsiTheme="minorHAnsi" w:cstheme="minorBidi"/>
        <w:sz w:val="22"/>
        <w:szCs w:val="22"/>
        <w:lang w:eastAsia="en-US"/>
      </w:rPr>
      <w:t>2</w:t>
    </w:r>
    <w:r w:rsidRPr="00951816">
      <w:rPr>
        <w:rFonts w:asciiTheme="minorHAnsi" w:eastAsiaTheme="minorHAnsi" w:hAnsiTheme="minorHAnsi" w:cstheme="minorBidi"/>
        <w:sz w:val="22"/>
        <w:szCs w:val="22"/>
        <w:vertAlign w:val="superscript"/>
        <w:lang w:eastAsia="en-US"/>
      </w:rPr>
      <w:t>th</w:t>
    </w:r>
    <w:r w:rsidRPr="00951816">
      <w:rPr>
        <w:rFonts w:asciiTheme="minorHAnsi" w:eastAsiaTheme="minorHAnsi" w:hAnsiTheme="minorHAnsi" w:cstheme="minorBidi"/>
        <w:sz w:val="22"/>
        <w:szCs w:val="22"/>
        <w:lang w:eastAsia="en-US"/>
      </w:rPr>
      <w:t xml:space="preserve"> May 202</w:t>
    </w:r>
    <w:r w:rsidR="00357CC7">
      <w:rPr>
        <w:rFonts w:asciiTheme="minorHAnsi" w:eastAsiaTheme="minorHAnsi" w:hAnsiTheme="minorHAnsi" w:cstheme="minorBidi"/>
        <w:sz w:val="22"/>
        <w:szCs w:val="22"/>
        <w:lang w:eastAsia="en-US"/>
      </w:rPr>
      <w:t>5</w:t>
    </w:r>
    <w:r w:rsidRPr="00951816">
      <w:rPr>
        <w:rFonts w:asciiTheme="minorHAnsi" w:eastAsiaTheme="minorHAnsi" w:hAnsiTheme="minorHAnsi" w:cstheme="minorBidi"/>
        <w:sz w:val="22"/>
        <w:szCs w:val="22"/>
        <w:lang w:eastAsia="en-US"/>
      </w:rPr>
      <w:t xml:space="preserve"> </w:t>
    </w:r>
  </w:p>
  <w:p w14:paraId="59DC4CAF" w14:textId="309E61F1" w:rsidR="00951816" w:rsidRDefault="00951816">
    <w:pPr>
      <w:pStyle w:val="Footer"/>
    </w:pPr>
  </w:p>
  <w:p w14:paraId="4CB18A4E" w14:textId="38A67C17" w:rsidR="00951816" w:rsidRDefault="00951816" w:rsidP="00951816">
    <w:pPr>
      <w:pStyle w:val="Footer"/>
      <w:tabs>
        <w:tab w:val="clear" w:pos="4513"/>
        <w:tab w:val="clear" w:pos="9026"/>
        <w:tab w:val="left" w:pos="1030"/>
      </w:tabs>
      <w:jc w:val="both"/>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C227C9" w14:textId="77777777" w:rsidR="007120FF" w:rsidRDefault="007120FF" w:rsidP="00951816">
      <w:r>
        <w:separator/>
      </w:r>
    </w:p>
  </w:footnote>
  <w:footnote w:type="continuationSeparator" w:id="0">
    <w:p w14:paraId="5AFBE3F9" w14:textId="77777777" w:rsidR="007120FF" w:rsidRDefault="007120FF" w:rsidP="009518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2B9C873D" w14:paraId="3ED07193" w14:textId="77777777" w:rsidTr="2B9C873D">
      <w:trPr>
        <w:trHeight w:val="300"/>
      </w:trPr>
      <w:tc>
        <w:tcPr>
          <w:tcW w:w="3485" w:type="dxa"/>
        </w:tcPr>
        <w:p w14:paraId="1C37E59A" w14:textId="63F1E882" w:rsidR="2B9C873D" w:rsidRDefault="2B9C873D" w:rsidP="2B9C873D">
          <w:pPr>
            <w:pStyle w:val="Header"/>
            <w:ind w:left="-115"/>
          </w:pPr>
        </w:p>
      </w:tc>
      <w:tc>
        <w:tcPr>
          <w:tcW w:w="3485" w:type="dxa"/>
        </w:tcPr>
        <w:p w14:paraId="04AEA907" w14:textId="6E04341D" w:rsidR="2B9C873D" w:rsidRDefault="2B9C873D" w:rsidP="2B9C873D">
          <w:pPr>
            <w:pStyle w:val="Header"/>
            <w:jc w:val="center"/>
          </w:pPr>
        </w:p>
      </w:tc>
      <w:tc>
        <w:tcPr>
          <w:tcW w:w="3485" w:type="dxa"/>
        </w:tcPr>
        <w:p w14:paraId="7D022142" w14:textId="6BDB5549" w:rsidR="2B9C873D" w:rsidRDefault="2B9C873D" w:rsidP="2B9C873D">
          <w:pPr>
            <w:pStyle w:val="Header"/>
            <w:ind w:right="-115"/>
            <w:jc w:val="right"/>
          </w:pPr>
        </w:p>
      </w:tc>
    </w:tr>
  </w:tbl>
  <w:p w14:paraId="261E16DC" w14:textId="2610C240" w:rsidR="00C870AC" w:rsidRDefault="00C870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745E1C"/>
    <w:multiLevelType w:val="hybridMultilevel"/>
    <w:tmpl w:val="58B0D65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381561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816"/>
    <w:rsid w:val="001F646B"/>
    <w:rsid w:val="00250323"/>
    <w:rsid w:val="002D5C9F"/>
    <w:rsid w:val="00357CC7"/>
    <w:rsid w:val="004555F7"/>
    <w:rsid w:val="005C6955"/>
    <w:rsid w:val="006502B0"/>
    <w:rsid w:val="00683004"/>
    <w:rsid w:val="006F496E"/>
    <w:rsid w:val="007120FF"/>
    <w:rsid w:val="007E1AA1"/>
    <w:rsid w:val="00842C87"/>
    <w:rsid w:val="00845D36"/>
    <w:rsid w:val="00933AA6"/>
    <w:rsid w:val="00951816"/>
    <w:rsid w:val="00A10E39"/>
    <w:rsid w:val="00AE630D"/>
    <w:rsid w:val="00BB28E7"/>
    <w:rsid w:val="00C06934"/>
    <w:rsid w:val="00C870AC"/>
    <w:rsid w:val="00D14572"/>
    <w:rsid w:val="00D5668D"/>
    <w:rsid w:val="00E95153"/>
    <w:rsid w:val="00F5585C"/>
    <w:rsid w:val="036D2544"/>
    <w:rsid w:val="06436A43"/>
    <w:rsid w:val="16B51541"/>
    <w:rsid w:val="1764CB36"/>
    <w:rsid w:val="1A8E5553"/>
    <w:rsid w:val="1B056136"/>
    <w:rsid w:val="2B9C873D"/>
    <w:rsid w:val="34420B5B"/>
    <w:rsid w:val="3923A1CF"/>
    <w:rsid w:val="4AB1B59C"/>
    <w:rsid w:val="50421193"/>
    <w:rsid w:val="50D072F6"/>
    <w:rsid w:val="50F8A5A7"/>
    <w:rsid w:val="5AE1C4F1"/>
    <w:rsid w:val="5BE4308E"/>
    <w:rsid w:val="61F945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0BACC548"/>
  <w15:chartTrackingRefBased/>
  <w15:docId w15:val="{076244AD-9922-46A8-817C-A7F8D1262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1816"/>
    <w:pPr>
      <w:jc w:val="left"/>
    </w:pPr>
    <w:rPr>
      <w:rFonts w:ascii="Times New Roman" w:eastAsia="Calibri" w:hAnsi="Times New Roman" w:cs="Times New Roman"/>
      <w:sz w:val="24"/>
      <w:szCs w:val="24"/>
      <w:lang w:eastAsia="en-GB"/>
    </w:rPr>
  </w:style>
  <w:style w:type="paragraph" w:styleId="Heading1">
    <w:name w:val="heading 1"/>
    <w:basedOn w:val="Normal"/>
    <w:next w:val="Normal"/>
    <w:link w:val="Heading1Char"/>
    <w:uiPriority w:val="9"/>
    <w:qFormat/>
    <w:rsid w:val="009518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518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5181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5181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95181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5181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181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181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181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18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518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5181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5181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95181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518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18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18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1816"/>
    <w:rPr>
      <w:rFonts w:eastAsiaTheme="majorEastAsia" w:cstheme="majorBidi"/>
      <w:color w:val="272727" w:themeColor="text1" w:themeTint="D8"/>
    </w:rPr>
  </w:style>
  <w:style w:type="paragraph" w:styleId="Title">
    <w:name w:val="Title"/>
    <w:basedOn w:val="Normal"/>
    <w:next w:val="Normal"/>
    <w:link w:val="TitleChar"/>
    <w:uiPriority w:val="10"/>
    <w:qFormat/>
    <w:rsid w:val="0095181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18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181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18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1816"/>
    <w:pPr>
      <w:spacing w:before="160" w:after="160"/>
    </w:pPr>
    <w:rPr>
      <w:i/>
      <w:iCs/>
      <w:color w:val="404040" w:themeColor="text1" w:themeTint="BF"/>
    </w:rPr>
  </w:style>
  <w:style w:type="character" w:customStyle="1" w:styleId="QuoteChar">
    <w:name w:val="Quote Char"/>
    <w:basedOn w:val="DefaultParagraphFont"/>
    <w:link w:val="Quote"/>
    <w:uiPriority w:val="29"/>
    <w:rsid w:val="00951816"/>
    <w:rPr>
      <w:i/>
      <w:iCs/>
      <w:color w:val="404040" w:themeColor="text1" w:themeTint="BF"/>
    </w:rPr>
  </w:style>
  <w:style w:type="paragraph" w:styleId="ListParagraph">
    <w:name w:val="List Paragraph"/>
    <w:basedOn w:val="Normal"/>
    <w:uiPriority w:val="34"/>
    <w:qFormat/>
    <w:rsid w:val="00951816"/>
    <w:pPr>
      <w:ind w:left="720"/>
      <w:contextualSpacing/>
    </w:pPr>
  </w:style>
  <w:style w:type="character" w:styleId="IntenseEmphasis">
    <w:name w:val="Intense Emphasis"/>
    <w:basedOn w:val="DefaultParagraphFont"/>
    <w:uiPriority w:val="21"/>
    <w:qFormat/>
    <w:rsid w:val="00951816"/>
    <w:rPr>
      <w:i/>
      <w:iCs/>
      <w:color w:val="0F4761" w:themeColor="accent1" w:themeShade="BF"/>
    </w:rPr>
  </w:style>
  <w:style w:type="paragraph" w:styleId="IntenseQuote">
    <w:name w:val="Intense Quote"/>
    <w:basedOn w:val="Normal"/>
    <w:next w:val="Normal"/>
    <w:link w:val="IntenseQuoteChar"/>
    <w:uiPriority w:val="30"/>
    <w:qFormat/>
    <w:rsid w:val="00951816"/>
    <w:pPr>
      <w:pBdr>
        <w:top w:val="single" w:sz="4" w:space="10" w:color="0F4761" w:themeColor="accent1" w:themeShade="BF"/>
        <w:bottom w:val="single" w:sz="4" w:space="10" w:color="0F4761" w:themeColor="accent1" w:themeShade="BF"/>
      </w:pBdr>
      <w:spacing w:before="360" w:after="360"/>
      <w:ind w:left="864" w:right="864"/>
    </w:pPr>
    <w:rPr>
      <w:i/>
      <w:iCs/>
      <w:color w:val="0F4761" w:themeColor="accent1" w:themeShade="BF"/>
    </w:rPr>
  </w:style>
  <w:style w:type="character" w:customStyle="1" w:styleId="IntenseQuoteChar">
    <w:name w:val="Intense Quote Char"/>
    <w:basedOn w:val="DefaultParagraphFont"/>
    <w:link w:val="IntenseQuote"/>
    <w:uiPriority w:val="30"/>
    <w:rsid w:val="00951816"/>
    <w:rPr>
      <w:i/>
      <w:iCs/>
      <w:color w:val="0F4761" w:themeColor="accent1" w:themeShade="BF"/>
    </w:rPr>
  </w:style>
  <w:style w:type="character" w:styleId="IntenseReference">
    <w:name w:val="Intense Reference"/>
    <w:basedOn w:val="DefaultParagraphFont"/>
    <w:uiPriority w:val="32"/>
    <w:qFormat/>
    <w:rsid w:val="00951816"/>
    <w:rPr>
      <w:b/>
      <w:bCs/>
      <w:smallCaps/>
      <w:color w:val="0F4761" w:themeColor="accent1" w:themeShade="BF"/>
      <w:spacing w:val="5"/>
    </w:rPr>
  </w:style>
  <w:style w:type="character" w:styleId="Hyperlink">
    <w:name w:val="Hyperlink"/>
    <w:uiPriority w:val="99"/>
    <w:unhideWhenUsed/>
    <w:rsid w:val="00951816"/>
    <w:rPr>
      <w:color w:val="0000FF"/>
      <w:u w:val="single"/>
    </w:rPr>
  </w:style>
  <w:style w:type="paragraph" w:styleId="Header">
    <w:name w:val="header"/>
    <w:basedOn w:val="Normal"/>
    <w:link w:val="HeaderChar"/>
    <w:uiPriority w:val="99"/>
    <w:unhideWhenUsed/>
    <w:rsid w:val="00951816"/>
    <w:pPr>
      <w:tabs>
        <w:tab w:val="center" w:pos="4513"/>
        <w:tab w:val="right" w:pos="9026"/>
      </w:tabs>
    </w:pPr>
  </w:style>
  <w:style w:type="character" w:customStyle="1" w:styleId="HeaderChar">
    <w:name w:val="Header Char"/>
    <w:basedOn w:val="DefaultParagraphFont"/>
    <w:link w:val="Header"/>
    <w:uiPriority w:val="99"/>
    <w:rsid w:val="00951816"/>
    <w:rPr>
      <w:rFonts w:ascii="Times New Roman" w:eastAsia="Calibri" w:hAnsi="Times New Roman" w:cs="Times New Roman"/>
      <w:sz w:val="24"/>
      <w:szCs w:val="24"/>
      <w:lang w:eastAsia="en-GB"/>
    </w:rPr>
  </w:style>
  <w:style w:type="paragraph" w:styleId="Footer">
    <w:name w:val="footer"/>
    <w:basedOn w:val="Normal"/>
    <w:link w:val="FooterChar"/>
    <w:uiPriority w:val="99"/>
    <w:unhideWhenUsed/>
    <w:rsid w:val="00951816"/>
    <w:pPr>
      <w:tabs>
        <w:tab w:val="center" w:pos="4513"/>
        <w:tab w:val="right" w:pos="9026"/>
      </w:tabs>
    </w:pPr>
  </w:style>
  <w:style w:type="character" w:customStyle="1" w:styleId="FooterChar">
    <w:name w:val="Footer Char"/>
    <w:basedOn w:val="DefaultParagraphFont"/>
    <w:link w:val="Footer"/>
    <w:uiPriority w:val="99"/>
    <w:rsid w:val="00951816"/>
    <w:rPr>
      <w:rFonts w:ascii="Times New Roman" w:eastAsia="Calibri" w:hAnsi="Times New Roman" w:cs="Times New Roman"/>
      <w:sz w:val="24"/>
      <w:szCs w:val="24"/>
      <w:lang w:eastAsia="en-GB"/>
    </w:rPr>
  </w:style>
  <w:style w:type="table" w:styleId="TableGrid">
    <w:name w:val="Table Grid"/>
    <w:basedOn w:val="TableNormal"/>
    <w:uiPriority w:val="59"/>
    <w:rsid w:val="00C870A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
    <w:name w:val="Table Grid1"/>
    <w:basedOn w:val="TableNormal"/>
    <w:next w:val="TableGrid"/>
    <w:uiPriority w:val="39"/>
    <w:rsid w:val="00BB28E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estsussex.cdmf.info/incident/map.htm" TargetMode="External"/><Relationship Id="rId18" Type="http://schemas.openxmlformats.org/officeDocument/2006/relationships/image" Target="media/image6.emf"/><Relationship Id="rId26" Type="http://schemas.openxmlformats.org/officeDocument/2006/relationships/hyperlink" Target="https://check-for-flooding.service.gov.uk/" TargetMode="External"/><Relationship Id="rId3" Type="http://schemas.openxmlformats.org/officeDocument/2006/relationships/settings" Target="settings.xml"/><Relationship Id="rId21" Type="http://schemas.openxmlformats.org/officeDocument/2006/relationships/hyperlink" Target="mailto:clerk@washingtonparish.org.uk" TargetMode="External"/><Relationship Id="rId34"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hyperlink" Target="http://www.westsussexhighways.org/pages/winterroads" TargetMode="External"/><Relationship Id="rId17" Type="http://schemas.openxmlformats.org/officeDocument/2006/relationships/image" Target="media/image5.jpeg"/><Relationship Id="rId25" Type="http://schemas.openxmlformats.org/officeDocument/2006/relationships/hyperlink" Target="https://www.gov.uk/report-an-environmental-incident"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hyperlink" Target="mailto:helentwine@wasahall.co.uk" TargetMode="External"/><Relationship Id="rId29" Type="http://schemas.openxmlformats.org/officeDocument/2006/relationships/hyperlink" Target="https://www.redcross.org.uk/get-help/prepare-for-emergenci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onylisher@washingtonparish.org.uk" TargetMode="External"/><Relationship Id="rId24" Type="http://schemas.openxmlformats.org/officeDocument/2006/relationships/hyperlink" Target="https://www.southernwater.co.uk/help-and-support/"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3.jpeg"/><Relationship Id="rId23" Type="http://schemas.openxmlformats.org/officeDocument/2006/relationships/hyperlink" Target="http://www.ukpowernetworks.co.uk/internet/en/contact-us/power-cuts-and-emergencies.html" TargetMode="External"/><Relationship Id="rId28" Type="http://schemas.openxmlformats.org/officeDocument/2006/relationships/hyperlink" Target="https://www.escis.org.uk/get-online/british-red-cross-kent-and-sussex-brcs/" TargetMode="External"/><Relationship Id="rId10" Type="http://schemas.openxmlformats.org/officeDocument/2006/relationships/hyperlink" Target="http://www.washingtonparish.org.uk" TargetMode="External"/><Relationship Id="rId19" Type="http://schemas.openxmlformats.org/officeDocument/2006/relationships/oleObject" Target="embeddings/oleObject2.bin"/><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lerk@washingtonparish.org.uk" TargetMode="External"/><Relationship Id="rId14" Type="http://schemas.openxmlformats.org/officeDocument/2006/relationships/image" Target="media/image2.jpeg"/><Relationship Id="rId22" Type="http://schemas.openxmlformats.org/officeDocument/2006/relationships/hyperlink" Target="mailto:tonylisher@washingtonparish.org.uk" TargetMode="External"/><Relationship Id="rId27" Type="http://schemas.openxmlformats.org/officeDocument/2006/relationships/hyperlink" Target="https://www.nationalgas.com/emergency-contacts" TargetMode="External"/><Relationship Id="rId30" Type="http://schemas.openxmlformats.org/officeDocument/2006/relationships/hyperlink" Target="https://www.gov.uk/terrorism-national-emergency/national-emergencies" TargetMode="External"/><Relationship Id="rId8"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1572</Words>
  <Characters>8961</Characters>
  <Application>Microsoft Office Word</Application>
  <DocSecurity>0</DocSecurity>
  <Lines>74</Lines>
  <Paragraphs>21</Paragraphs>
  <ScaleCrop>false</ScaleCrop>
  <Company/>
  <LinksUpToDate>false</LinksUpToDate>
  <CharactersWithSpaces>10512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2</cp:revision>
  <dcterms:created xsi:type="dcterms:W3CDTF">2025-09-07T14:46:00Z</dcterms:created>
  <dcterms:modified xsi:type="dcterms:W3CDTF">2025-09-07T14:46:00Z</dcterms:modified>
</cp:coreProperties>
</file>